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B1F" w:rsidP="2F76D0EF" w:rsidRDefault="22B84715" w14:paraId="66B028EF" w14:textId="5F879C34">
      <w:pPr>
        <w:spacing w:after="280" w:line="360" w:lineRule="auto"/>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TERMO DE ADESÃO AO PROGRAMA OPEN DEXCO</w:t>
      </w:r>
    </w:p>
    <w:p w:rsidR="00D47B1F" w:rsidP="2F76D0EF" w:rsidRDefault="22B84715" w14:paraId="2A71666B" w14:textId="5558B474">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1. SOBRE O PROGRAMA</w:t>
      </w:r>
    </w:p>
    <w:p w:rsidR="00D47B1F" w:rsidP="2F76D0EF" w:rsidRDefault="22B84715" w14:paraId="1EC023E8" w14:textId="7E144A73">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1.1 O Programa denominado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é promovido pela DEXCO S.A., sociedade por ações, com sede na Cidade de São Paulo, Estado de São Paulo, na Avenida Paulista, nº 1.938, 5º andar, Bela Vista inscrita no CNPJ/ME sob nº 97.837.181/0001-47, denominada “Organizadora” ou simplesmente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em parceria com a empresa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Innoscience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Consultoria em Gestão da Inovação Ltda.</w:t>
      </w:r>
    </w:p>
    <w:p w:rsidR="00D47B1F" w:rsidP="2F76D0EF" w:rsidRDefault="22B84715" w14:paraId="5F40E0BB" w14:textId="6DBFA5E6">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1.2 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é um programa de conexão com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que possuam soluções para Desafios de Negócios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através de parcerias e fornecimento de produtos ou serviços.</w:t>
      </w:r>
    </w:p>
    <w:p w:rsidR="00D47B1F" w:rsidP="2F76D0EF" w:rsidRDefault="22B84715" w14:paraId="176F6822" w14:textId="1AF6F5E2">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 Constituem objetivos do Programa: (i) conhecer ideias e soluções para os desafios apresentados pela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ii</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identificar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que poderão vir a ser fornecedoras ou parceiras de negócios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nos temas elencados no item 1.5 deste Regulamento.</w:t>
      </w:r>
    </w:p>
    <w:p w:rsidR="00D47B1F" w:rsidP="2F76D0EF" w:rsidRDefault="22B84715" w14:paraId="1E706BC1" w14:textId="3A849ED5">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1.4 Não há previsão de qualquer modalidade de prêmio de sorte ou pagamento aos participantes, tampouco na obrigação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em contratar qualquer das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participantes do programa.</w:t>
      </w:r>
    </w:p>
    <w:p w:rsidR="00D47B1F" w:rsidP="2F76D0EF" w:rsidRDefault="22B84715" w14:paraId="046CB940" w14:textId="4900F8FA">
      <w:pPr>
        <w:rPr>
          <w:rFonts w:ascii="Calibri" w:hAnsi="Calibri" w:eastAsia="Calibri" w:cs="Calibri" w:asciiTheme="minorAscii" w:hAnsiTheme="minorAscii" w:eastAsiaTheme="minorAscii" w:cstheme="minorAscii"/>
          <w:color w:val="000000" w:themeColor="text1"/>
          <w:sz w:val="24"/>
          <w:szCs w:val="24"/>
        </w:rPr>
      </w:pPr>
      <w:r w:rsidRPr="019342F0" w:rsidR="22B84715">
        <w:rPr>
          <w:rFonts w:ascii="Calibri" w:hAnsi="Calibri" w:eastAsia="Calibri" w:cs="Calibri" w:asciiTheme="minorAscii" w:hAnsiTheme="minorAscii" w:eastAsiaTheme="minorAscii" w:cstheme="minorAscii"/>
          <w:color w:val="000000" w:themeColor="text1" w:themeTint="FF" w:themeShade="FF"/>
          <w:sz w:val="24"/>
          <w:szCs w:val="24"/>
        </w:rPr>
        <w:t>1.5 O Programa somente aceitará inscrições dos projetos enquadrados em cada um dos seguintes desafios:</w:t>
      </w:r>
    </w:p>
    <w:p w:rsidR="37392492" w:rsidP="76102121" w:rsidRDefault="37392492" w14:paraId="089C37ED" w14:textId="6539AB28">
      <w:pPr>
        <w:pStyle w:val="PargrafodaLista"/>
        <w:numPr>
          <w:ilvl w:val="0"/>
          <w:numId w:val="42"/>
        </w:numPr>
        <w:spacing w:after="0" w:line="276" w:lineRule="auto"/>
        <w:rPr>
          <w:rFonts w:ascii="Calibri" w:hAnsi="Calibri" w:eastAsia="Calibri" w:cs="Calibri" w:asciiTheme="minorAscii" w:hAnsiTheme="minorAscii" w:eastAsiaTheme="minorAscii" w:cstheme="minorAscii"/>
          <w:b w:val="0"/>
          <w:bCs w:val="0"/>
          <w:noProof w:val="0"/>
          <w:sz w:val="24"/>
          <w:szCs w:val="24"/>
          <w:lang w:val="pt-BR"/>
        </w:rPr>
      </w:pPr>
      <w:r w:rsidRPr="39E40D6F" w:rsidR="695415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Automação da gestão e auditoria de fretes</w:t>
      </w:r>
      <w:r w:rsidRPr="39E40D6F" w:rsidR="3739249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w:t>
      </w:r>
    </w:p>
    <w:p w:rsidRPr="00B46AA0" w:rsidR="00B46AA0" w:rsidP="76102121" w:rsidRDefault="00B46AA0" w14:paraId="70878E93" w14:textId="668AA7D9">
      <w:pPr>
        <w:pStyle w:val="PargrafodaLista"/>
        <w:numPr>
          <w:ilvl w:val="0"/>
          <w:numId w:val="42"/>
        </w:numPr>
        <w:spacing w:after="0" w:line="276" w:lineRule="auto"/>
        <w:rPr>
          <w:rFonts w:ascii="Calibri" w:hAnsi="Calibri" w:eastAsia="Calibri" w:cs="Calibri" w:asciiTheme="minorAscii" w:hAnsiTheme="minorAscii" w:eastAsiaTheme="minorAscii" w:cstheme="minorAscii"/>
          <w:b w:val="0"/>
          <w:bCs w:val="0"/>
          <w:sz w:val="24"/>
          <w:szCs w:val="24"/>
        </w:rPr>
      </w:pPr>
      <w:r w:rsidRPr="39E40D6F" w:rsidR="2F8438EF">
        <w:rPr>
          <w:rFonts w:ascii="Calibri" w:hAnsi="Calibri" w:eastAsia="Calibri" w:cs="Calibri" w:asciiTheme="minorAscii" w:hAnsiTheme="minorAscii" w:eastAsiaTheme="minorAscii" w:cstheme="minorAscii"/>
          <w:b w:val="0"/>
          <w:bCs w:val="0"/>
          <w:color w:val="000000" w:themeColor="text1" w:themeTint="FF" w:themeShade="FF"/>
          <w:sz w:val="24"/>
          <w:szCs w:val="24"/>
        </w:rPr>
        <w:t>Captação inteligente de leads para canal Associados (B2A)</w:t>
      </w:r>
      <w:r w:rsidRPr="39E40D6F" w:rsidR="00CD10BB">
        <w:rPr>
          <w:rFonts w:ascii="Calibri" w:hAnsi="Calibri" w:eastAsia="Calibri" w:cs="Calibri" w:asciiTheme="minorAscii" w:hAnsiTheme="minorAscii" w:eastAsiaTheme="minorAscii" w:cstheme="minorAscii"/>
          <w:b w:val="0"/>
          <w:bCs w:val="0"/>
          <w:color w:val="000000" w:themeColor="text1" w:themeTint="FF" w:themeShade="FF"/>
          <w:sz w:val="24"/>
          <w:szCs w:val="24"/>
        </w:rPr>
        <w:t>;</w:t>
      </w:r>
    </w:p>
    <w:p w:rsidR="30B01618" w:rsidP="76102121" w:rsidRDefault="30B01618" w14:paraId="5876361D" w14:textId="577F5556">
      <w:pPr>
        <w:pStyle w:val="PargrafodaLista"/>
        <w:numPr>
          <w:ilvl w:val="0"/>
          <w:numId w:val="42"/>
        </w:numPr>
        <w:spacing w:after="0" w:line="276" w:lineRule="auto"/>
        <w:rPr>
          <w:noProof w:val="0"/>
          <w:sz w:val="24"/>
          <w:szCs w:val="24"/>
          <w:lang w:val="pt-BR"/>
        </w:rPr>
      </w:pPr>
      <w:r w:rsidRPr="5DA75E77" w:rsidR="053BA959">
        <w:rPr>
          <w:rFonts w:ascii="Calibri" w:hAnsi="Calibri" w:eastAsia="Calibri" w:cs="Calibri"/>
          <w:noProof w:val="0"/>
          <w:color w:val="000000" w:themeColor="text1" w:themeTint="FF" w:themeShade="FF"/>
          <w:sz w:val="24"/>
          <w:szCs w:val="24"/>
          <w:lang w:val="pt-BR"/>
        </w:rPr>
        <w:t>Motor analítico com IA para reduzir variabilidade de processo na produção de painéis</w:t>
      </w:r>
      <w:r w:rsidRPr="5DA75E77" w:rsidR="30B01618">
        <w:rPr>
          <w:rFonts w:ascii="Calibri" w:hAnsi="Calibri" w:eastAsia="Calibri" w:cs="Calibri"/>
          <w:noProof w:val="0"/>
          <w:color w:val="000000" w:themeColor="text1" w:themeTint="FF" w:themeShade="FF"/>
          <w:sz w:val="24"/>
          <w:szCs w:val="24"/>
          <w:lang w:val="pt-BR"/>
        </w:rPr>
        <w:t>;</w:t>
      </w:r>
    </w:p>
    <w:p w:rsidR="15811D0F" w:rsidP="5DA75E77" w:rsidRDefault="15811D0F" w14:paraId="4593FB66" w14:textId="74633059">
      <w:pPr>
        <w:pStyle w:val="PargrafodaLista"/>
        <w:numPr>
          <w:ilvl w:val="0"/>
          <w:numId w:val="42"/>
        </w:numPr>
        <w:spacing w:after="0" w:line="276"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pPr>
      <w:r w:rsidRPr="5DA75E77" w:rsidR="15811D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Automação e operação remota de máquinas florestais;</w:t>
      </w:r>
    </w:p>
    <w:p w:rsidR="62D969B1" w:rsidP="76102121" w:rsidRDefault="62D969B1" w14:paraId="2D982E0E" w14:textId="5B94AD51">
      <w:pPr>
        <w:pStyle w:val="PargrafodaLista"/>
        <w:numPr>
          <w:ilvl w:val="0"/>
          <w:numId w:val="42"/>
        </w:numPr>
        <w:spacing w:after="0" w:line="276" w:lineRule="auto"/>
        <w:rPr>
          <w:rFonts w:ascii="Calibri" w:hAnsi="Calibri" w:eastAsia="Calibri" w:cs="Calibri" w:asciiTheme="minorAscii" w:hAnsiTheme="minorAscii" w:eastAsiaTheme="minorAscii" w:cstheme="minorAscii"/>
          <w:b w:val="0"/>
          <w:bCs w:val="0"/>
          <w:noProof w:val="0"/>
          <w:sz w:val="24"/>
          <w:szCs w:val="24"/>
          <w:lang w:val="pt-BR"/>
        </w:rPr>
      </w:pPr>
      <w:r w:rsidRPr="5DA75E77" w:rsidR="15811D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Monitoramento inteligente do consumo de água para eficiência operacional</w:t>
      </w:r>
      <w:r w:rsidRPr="5DA75E77" w:rsidR="62D969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pt-BR"/>
        </w:rPr>
        <w:t>;</w:t>
      </w:r>
    </w:p>
    <w:p w:rsidR="00D47B1F" w:rsidP="2F76D0EF" w:rsidRDefault="22B84715" w14:paraId="754ADB4E" w14:textId="487CCA24">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2. DOS PARTICIPANTES</w:t>
      </w:r>
    </w:p>
    <w:p w:rsidR="00D47B1F" w:rsidP="2F76D0EF" w:rsidRDefault="22B84715" w14:paraId="0E31A3DE" w14:textId="684BAFCA">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2.1 Podem se inscrever no programa startups com Produto Mínimo Viável (“MVP” –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Minimum</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Viable</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Product</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desenvolvido e testado ou que tenham interesse em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co-desenvolvimento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de soluções junto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que atendam aos Desafios de Negócios propostos pela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57E98EBE" w14:textId="6E9BBEB1">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2.2 As startups devem ser pessoas jurídicas, possuir cadastro ativo na Receita Federal com inscrição no Cadastro Nacional de Pessoa Jurídica e os seus sócios e colaboradores devem ser maiores de 18 (dezoito) anos na data de inscrição no Programa.</w:t>
      </w:r>
    </w:p>
    <w:p w:rsidR="00D47B1F" w:rsidP="2F76D0EF" w:rsidRDefault="22B84715" w14:paraId="3448B608" w14:textId="1E60070A">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2.3 Não serão aceitas inscrições de empresas/</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que tenham em seus membros empregados ou estagiários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ou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Innoscience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71D428D7" w14:textId="5FE2E833">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3. DA PARTICIPAÇÃO</w:t>
      </w:r>
    </w:p>
    <w:p w:rsidR="00D47B1F" w:rsidP="2F76D0EF" w:rsidRDefault="22B84715" w14:paraId="2610552D" w14:textId="644FC99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3.1 A participação no Programa é voluntária, gratuita e independente. Respeitados os termos e as condições estabelecidos neste Regulamento, ficam habilitados a participar do programa startups que tenham soluções a partir do grau de maturidade de </w:t>
      </w:r>
      <w:r w:rsidRPr="2F76D0EF" w:rsidR="041D11C3">
        <w:rPr>
          <w:rFonts w:ascii="Calibri" w:hAnsi="Calibri" w:eastAsia="Calibri" w:cs="Calibri" w:asciiTheme="minorAscii" w:hAnsiTheme="minorAscii" w:eastAsiaTheme="minorAscii" w:cstheme="minorAscii"/>
          <w:color w:val="000000" w:themeColor="text1" w:themeTint="FF" w:themeShade="FF"/>
          <w:sz w:val="24"/>
          <w:szCs w:val="24"/>
        </w:rPr>
        <w:t>tração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até soluções totalmente desenvolvidas e escaláveis e apresentem soluções aos Desafios de Negócios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18838407" w14:textId="6FAF7770">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3.2 Poderão participar do programa empreendedores que possuem ideias de projetos não formalmente constituídos ou empresas já constituídas, porém que se enquadrem na definição de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ficando consignado que, ao final do programa, havendo concretização de parceria comercial, poderão ser exigidas tais formalidades dos empreendedores selecionados.</w:t>
      </w:r>
    </w:p>
    <w:p w:rsidR="00D47B1F" w:rsidP="2F76D0EF" w:rsidRDefault="22B84715" w14:paraId="4FA2467B" w14:textId="5E6E5AB8">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3.3 Os participantes deverão se inscrever por meio do preenchimento do formulário de inscrição, presente no link (</w:t>
      </w:r>
      <w:r w:rsidRPr="2F76D0EF" w:rsidR="23AA6481">
        <w:rPr>
          <w:rFonts w:ascii="Calibri" w:hAnsi="Calibri" w:eastAsia="Calibri" w:cs="Calibri" w:asciiTheme="minorAscii" w:hAnsiTheme="minorAscii" w:eastAsiaTheme="minorAscii" w:cstheme="minorAscii"/>
          <w:color w:val="000000" w:themeColor="text1" w:themeTint="FF" w:themeShade="FF"/>
          <w:sz w:val="24"/>
          <w:szCs w:val="24"/>
        </w:rPr>
        <w:t>https://open.dex.co/)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durante o período de descrito constante no item 6, impreterivelmente, e seguir os passos mencionados na referida página.</w:t>
      </w:r>
    </w:p>
    <w:p w:rsidR="00D47B1F" w:rsidP="2F76D0EF" w:rsidRDefault="22B84715" w14:paraId="0239E613" w14:textId="51F198E0">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3.4 A participação neste Programa implica na aceitação irrestrita deste Regulamento. Ao confirmá-la, o participante autoriza a utilização de seu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e-mail</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para fins de recebimento de comunicação de atualização do Programa durante o período de realização </w:t>
      </w:r>
      <w:r w:rsidRPr="2F76D0EF" w:rsidR="123FAEB5">
        <w:rPr>
          <w:rFonts w:ascii="Calibri" w:hAnsi="Calibri" w:eastAsia="Calibri" w:cs="Calibri" w:asciiTheme="minorAscii" w:hAnsiTheme="minorAscii" w:eastAsiaTheme="minorAscii" w:cstheme="minorAscii"/>
          <w:color w:val="000000" w:themeColor="text1" w:themeTint="FF" w:themeShade="FF"/>
          <w:sz w:val="24"/>
          <w:szCs w:val="24"/>
        </w:rPr>
        <w:t>dele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0DB8E0A0" w14:textId="69C1D151">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3.5 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não se responsabiliza por inscrições que não sejam computadas por problemas técnicos que ocorram na transmissão dos dados.</w:t>
      </w:r>
    </w:p>
    <w:p w:rsidR="00D47B1F" w:rsidP="2F76D0EF" w:rsidRDefault="22B84715" w14:paraId="1F2CE927" w14:textId="1F140F87">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3.6 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reserva-se ao direito de recusar a inscrição de qualquer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que não reúna os requisitos descritos neste regulamento e que não cumpra com os termos de participação.</w:t>
      </w:r>
    </w:p>
    <w:p w:rsidR="00D47B1F" w:rsidP="2F76D0EF" w:rsidRDefault="22B84715" w14:paraId="4823314B" w14:textId="1FBE5128">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3.7</w:t>
      </w:r>
      <w:r>
        <w:tab/>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O não cumprimento dos prazos estipulados pela organização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para a entrega dos documentos requeridos em cada etapa possibilitará a eliminação do programa, a critério exclusivo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0780E871" w14:textId="32311FC1">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3.8 Serão motivos para eliminação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as seguintes situações: (i) descomprometimento com as iniciativas do programa;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ii</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não comparecimento aos eventos;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iii</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apresentação de qualquer informação incorreta, alterada ou em descumprimento com o Regulamento ou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iv</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cujo Projeto não esteja de acordo com o Regulamento; (v) incompatibilidade com o perfil do Programa, ou (vi) conduta inadequada, de acordo com os valores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ou ainda devido violação de qualquer obrigação legal prevista na cláusula 12, a qual será considerada uma infração grave ao presente Regulamento.</w:t>
      </w:r>
    </w:p>
    <w:p w:rsidR="00D47B1F" w:rsidP="2F76D0EF" w:rsidRDefault="22B84715" w14:paraId="2E43BBBC" w14:textId="00EAD92A">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3.9 O programa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terá os eventos de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Pitch</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Day (2ª Fase)</w:t>
      </w:r>
      <w:r w:rsidRPr="2F76D0EF" w:rsidR="479259A7">
        <w:rPr>
          <w:rFonts w:ascii="Calibri" w:hAnsi="Calibri" w:eastAsia="Calibri" w:cs="Calibri" w:asciiTheme="minorAscii" w:hAnsiTheme="minorAscii" w:eastAsiaTheme="minorAscii" w:cstheme="minorAscii"/>
          <w:color w:val="000000" w:themeColor="text1" w:themeTint="FF" w:themeShade="FF"/>
          <w:sz w:val="24"/>
          <w:szCs w:val="24"/>
        </w:rPr>
        <w:t xml:space="preserve"> de forma remota</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Conexão/Imersão (3ª Fase) </w:t>
      </w:r>
      <w:r w:rsidRPr="2F76D0EF" w:rsidR="58BC84A9">
        <w:rPr>
          <w:rFonts w:ascii="Calibri" w:hAnsi="Calibri" w:eastAsia="Calibri" w:cs="Calibri" w:asciiTheme="minorAscii" w:hAnsiTheme="minorAscii" w:eastAsiaTheme="minorAscii" w:cstheme="minorAscii"/>
          <w:color w:val="000000" w:themeColor="text1" w:themeTint="FF" w:themeShade="FF"/>
          <w:sz w:val="24"/>
          <w:szCs w:val="24"/>
        </w:rPr>
        <w:t xml:space="preserve">de forma presencial, </w:t>
      </w:r>
      <w:r w:rsidRPr="2F76D0EF" w:rsidR="58BC84A9">
        <w:rPr>
          <w:rFonts w:ascii="Calibri" w:hAnsi="Calibri" w:eastAsia="Calibri" w:cs="Calibri" w:asciiTheme="minorAscii" w:hAnsiTheme="minorAscii" w:eastAsiaTheme="minorAscii" w:cstheme="minorAscii"/>
          <w:color w:val="000000" w:themeColor="text1" w:themeTint="FF" w:themeShade="FF"/>
          <w:sz w:val="24"/>
          <w:szCs w:val="24"/>
        </w:rPr>
        <w:t>à</w:t>
      </w:r>
      <w:r w:rsidRPr="2F76D0EF" w:rsidR="58BC84A9">
        <w:rPr>
          <w:rFonts w:ascii="Calibri" w:hAnsi="Calibri" w:eastAsia="Calibri" w:cs="Calibri" w:asciiTheme="minorAscii" w:hAnsiTheme="minorAscii" w:eastAsiaTheme="minorAscii" w:cstheme="minorAscii"/>
          <w:color w:val="000000" w:themeColor="text1" w:themeTint="FF" w:themeShade="FF"/>
          <w:sz w:val="24"/>
          <w:szCs w:val="24"/>
        </w:rPr>
        <w:t xml:space="preserve"> depender da decisão da </w:t>
      </w:r>
      <w:r w:rsidRPr="2F76D0EF" w:rsidR="33BA1C48">
        <w:rPr>
          <w:rFonts w:ascii="Calibri" w:hAnsi="Calibri" w:eastAsia="Calibri" w:cs="Calibri" w:asciiTheme="minorAscii" w:hAnsiTheme="minorAscii" w:eastAsiaTheme="minorAscii" w:cstheme="minorAscii"/>
          <w:color w:val="000000" w:themeColor="text1" w:themeTint="FF" w:themeShade="FF"/>
          <w:sz w:val="24"/>
          <w:szCs w:val="24"/>
        </w:rPr>
        <w:t>Organizadora.</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Posteriormente, durante a fase do Piloto (4</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vertAlign w:val="superscript"/>
        </w:rPr>
        <w:t>a</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w:t>
      </w:r>
      <w:r w:rsidRPr="2F76D0EF" w:rsidR="2D81EF82">
        <w:rPr>
          <w:rFonts w:ascii="Calibri" w:hAnsi="Calibri" w:eastAsia="Calibri" w:cs="Calibri" w:asciiTheme="minorAscii" w:hAnsiTheme="minorAscii" w:eastAsiaTheme="minorAscii" w:cstheme="minorAscii"/>
          <w:color w:val="000000" w:themeColor="text1" w:themeTint="FF" w:themeShade="FF"/>
          <w:sz w:val="24"/>
          <w:szCs w:val="24"/>
        </w:rPr>
        <w:t>eles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serão remunerados de acordo com o escopo e atividades aprovadas. </w:t>
      </w:r>
    </w:p>
    <w:p w:rsidR="00D47B1F" w:rsidP="2F76D0EF" w:rsidRDefault="13D291F0" w14:paraId="0DA7D2B7" w14:textId="43A55178">
      <w:pPr>
        <w:spacing w:before="280" w:after="280" w:line="360" w:lineRule="auto"/>
        <w:jc w:val="both"/>
        <w:rPr>
          <w:rFonts w:ascii="Calibri" w:hAnsi="Calibri" w:eastAsia="Calibri" w:cs="Calibri" w:asciiTheme="minorAscii" w:hAnsiTheme="minorAscii" w:eastAsiaTheme="minorAscii" w:cstheme="minorAscii"/>
          <w:sz w:val="24"/>
          <w:szCs w:val="24"/>
        </w:rPr>
      </w:pP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 xml:space="preserve">3.10 O “Open </w:t>
      </w: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 xml:space="preserve">” reserva-se o direito de convidar e selecionar startups para apresentar-se no </w:t>
      </w: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Pitch</w:t>
      </w: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 xml:space="preserve"> Day, mesmo não havendo realizado a inscrição prévia no site (</w:t>
      </w:r>
      <w:r w:rsidRPr="2F76D0EF" w:rsidR="380EF742">
        <w:rPr>
          <w:rFonts w:ascii="Calibri" w:hAnsi="Calibri" w:eastAsia="Calibri" w:cs="Calibri" w:asciiTheme="minorAscii" w:hAnsiTheme="minorAscii" w:eastAsiaTheme="minorAscii" w:cstheme="minorAscii"/>
          <w:color w:val="000000" w:themeColor="text1" w:themeTint="FF" w:themeShade="FF"/>
          <w:sz w:val="24"/>
          <w:szCs w:val="24"/>
        </w:rPr>
        <w:t>https://open.dex.co/</w:t>
      </w:r>
      <w:r w:rsidRPr="2F76D0EF" w:rsidR="13D291F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F76D0EF" w:rsidR="13D291F0">
        <w:rPr>
          <w:rFonts w:ascii="Calibri" w:hAnsi="Calibri" w:eastAsia="Calibri" w:cs="Calibri" w:asciiTheme="minorAscii" w:hAnsiTheme="minorAscii" w:eastAsiaTheme="minorAscii" w:cstheme="minorAscii"/>
          <w:sz w:val="24"/>
          <w:szCs w:val="24"/>
        </w:rPr>
        <w:t xml:space="preserve"> </w:t>
      </w:r>
    </w:p>
    <w:p w:rsidR="00D47B1F" w:rsidP="2F76D0EF" w:rsidRDefault="22B84715" w14:paraId="3591136F" w14:textId="6AE58DCB">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4. DA COLABORAÇÃO PARA MÍDIA E DIREITO DE IMAGEM</w:t>
      </w:r>
    </w:p>
    <w:p w:rsidR="00D47B1F" w:rsidP="2F76D0EF" w:rsidRDefault="22B84715" w14:paraId="5EC5EDCB" w14:textId="71FBC6AF">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4.1 Os participantes, desde já, autorizam o uso de sua imagem, nome e, inclusive, mas não se limitando, a entrevistas e vídeos, à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à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Innoscience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para veiculação pública, sem qualquer restrição ao formato e/ou mídia, bem como sem nenhum ônus ou obrigação, exclusivamente para divulgação do andamento e resultados do programa, por tempo e território indeterminados, enquanto forem necessários para atendimento da finalidade de divulgação já mencionada.</w:t>
      </w:r>
    </w:p>
    <w:p w:rsidR="00D47B1F" w:rsidP="2F76D0EF" w:rsidRDefault="22B84715" w14:paraId="010EACC9" w14:textId="5B7425BE">
      <w:pPr>
        <w:spacing w:before="280" w:after="280" w:line="360" w:lineRule="auto"/>
        <w:jc w:val="both"/>
        <w:rPr>
          <w:rFonts w:ascii="Calibri" w:hAnsi="Calibri" w:eastAsia="Calibri" w:cs="Calibri" w:asciiTheme="minorAscii" w:hAnsiTheme="minorAscii" w:eastAsiaTheme="minorAscii" w:cstheme="minorAscii"/>
          <w:color w:val="000000" w:themeColor="text1"/>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4.2 Nenhum participante será obrigado a ceder qualquer tipo de informação que julgue ser sigilosa, confidencial ou não pertinente à sua proposta.</w:t>
      </w:r>
      <w:r w:rsidRPr="2F76D0EF" w:rsidR="22B84715">
        <w:rPr>
          <w:rFonts w:ascii="Calibri" w:hAnsi="Calibri" w:eastAsia="Calibri" w:cs="Calibri" w:asciiTheme="minorAscii" w:hAnsiTheme="minorAscii" w:eastAsiaTheme="minorAscii" w:cstheme="minorAscii"/>
          <w:color w:val="000000" w:themeColor="text1" w:themeTint="FF" w:themeShade="FF"/>
        </w:rPr>
        <w:t xml:space="preserve"> </w:t>
      </w:r>
    </w:p>
    <w:p w:rsidR="00D47B1F" w:rsidP="2F76D0EF" w:rsidRDefault="22B84715" w14:paraId="738E9D85" w14:textId="45EB6CF3">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5. DAS FASES DO PROGRAMA</w:t>
      </w:r>
    </w:p>
    <w:p w:rsidR="00D47B1F" w:rsidP="2F76D0EF" w:rsidRDefault="22B84715" w14:paraId="4EA88A7D" w14:textId="0AC1A71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5.1 O Programa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está divido em 5 (cinco) fases, abaixo descritas:</w:t>
      </w:r>
    </w:p>
    <w:p w:rsidR="00D47B1F" w:rsidP="2F76D0EF" w:rsidRDefault="22B84715" w14:paraId="01DA1551" w14:textId="25B5D808">
      <w:pPr>
        <w:pStyle w:val="PargrafodaLista"/>
        <w:numPr>
          <w:ilvl w:val="0"/>
          <w:numId w:val="32"/>
        </w:numPr>
        <w:spacing w:before="280"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 xml:space="preserve">1ª Fase –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Scouting</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de inscrições e mapeamento de startups para os diferentes Desafios de Negócios. Após avaliação preliminar feita pela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de acordo com os critérios de seleção descritos neste Regulamento, serão selecionadas para a 2ª fase. Startups mapeadas poderão ser convidadas diretamente para o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Pitch</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Day” caso seja de interesse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2D56B9E8" w14:textId="430DD4E2">
      <w:pPr>
        <w:pStyle w:val="PargrafodaLista"/>
        <w:numPr>
          <w:ilvl w:val="0"/>
          <w:numId w:val="32"/>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 xml:space="preserve">2ª Fase –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Pitch</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 xml:space="preserve"> Day:</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de classificação das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mapeadas e inscritas, realizando a seleção das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a serem apresentadas para a equipe responsável pelos Desafios de Negócios através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32A1D2C3" w14:textId="32CA0F1D">
      <w:pPr>
        <w:pStyle w:val="PargrafodaLista"/>
        <w:numPr>
          <w:ilvl w:val="0"/>
          <w:numId w:val="32"/>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3ª Fase – Imersão: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de aproximação remota das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com os responsáveis pelos Desafios de Negócios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realizados através de 3 (três) dias de atividades intensas com a partes em local a ser definido pela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Este é o momento em que poderão ser selecionadas potenciais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para a próxima fase.</w:t>
      </w:r>
    </w:p>
    <w:p w:rsidR="00D47B1F" w:rsidP="2F76D0EF" w:rsidRDefault="22B84715" w14:paraId="5457106B" w14:textId="19654CE3">
      <w:pPr>
        <w:pStyle w:val="PargrafodaLista"/>
        <w:numPr>
          <w:ilvl w:val="0"/>
          <w:numId w:val="32"/>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4ª Fase – Piloto: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de execução dos projetos pilotos das soluções para os Desafios de Negócios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pelas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selecionadas na fase anterior, com o apoio direto de representantes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5521BD48" w14:textId="4057E058">
      <w:pPr>
        <w:pStyle w:val="PargrafodaLista"/>
        <w:numPr>
          <w:ilvl w:val="0"/>
          <w:numId w:val="32"/>
        </w:numPr>
        <w:spacing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u w:val="single"/>
        </w:rPr>
        <w:t>5ª Fase – Avaliação: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Fase de avaliação final dos resultados e impactos gerados pela fase Piloto, avaliando a pertinência da sequência da relação entre as partes em formato a ser definido.</w:t>
      </w:r>
    </w:p>
    <w:p w:rsidR="6F30843E" w:rsidP="2F76D0EF" w:rsidRDefault="22B84715" w14:paraId="643F35CC" w14:textId="7E968BAE">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5.2 Ao final da “5ª Fase – Avaliação”, as partes, de comum acordo, poderão dar continuidade à sua relação comercial em formato de fornecimento ou parceria estratégia por parte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51E05F10" w14:textId="3C2B2FEF">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6. CRONOGRAMA</w:t>
      </w:r>
    </w:p>
    <w:p w:rsidR="00D47B1F" w:rsidP="2F76D0EF" w:rsidRDefault="22B84715" w14:paraId="2DA75518" w14:textId="3D09EE0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O programa seguirá o cronograma abaixo descrito:</w:t>
      </w:r>
    </w:p>
    <w:p w:rsidR="00D47B1F" w:rsidP="4F4C6BE2" w:rsidRDefault="22B84715" w14:paraId="4A73E4FE" w14:textId="625D5312">
      <w:pPr>
        <w:pStyle w:val="PargrafodaLista"/>
        <w:numPr>
          <w:ilvl w:val="0"/>
          <w:numId w:val="27"/>
        </w:numPr>
        <w:spacing w:before="280"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Inscrições: </w:t>
      </w:r>
      <w:r w:rsidRPr="5DA75E77" w:rsidR="490B770C">
        <w:rPr>
          <w:rFonts w:ascii="Calibri" w:hAnsi="Calibri" w:eastAsia="Calibri" w:cs="Calibri" w:asciiTheme="minorAscii" w:hAnsiTheme="minorAscii" w:eastAsiaTheme="minorAscii" w:cstheme="minorAscii"/>
          <w:color w:val="000000" w:themeColor="text1" w:themeTint="FF" w:themeShade="FF"/>
          <w:sz w:val="24"/>
          <w:szCs w:val="24"/>
        </w:rPr>
        <w:t>01</w:t>
      </w:r>
      <w:r w:rsidRPr="5DA75E77" w:rsidR="00B46AA0">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27D0B33A">
        <w:rPr>
          <w:rFonts w:ascii="Calibri" w:hAnsi="Calibri" w:eastAsia="Calibri" w:cs="Calibri" w:asciiTheme="minorAscii" w:hAnsiTheme="minorAscii" w:eastAsiaTheme="minorAscii" w:cstheme="minorAscii"/>
          <w:color w:val="000000" w:themeColor="text1" w:themeTint="FF" w:themeShade="FF"/>
          <w:sz w:val="24"/>
          <w:szCs w:val="24"/>
        </w:rPr>
        <w:t>4</w:t>
      </w:r>
      <w:r w:rsidRPr="5DA75E77" w:rsidR="00B46AA0">
        <w:rPr>
          <w:rFonts w:ascii="Calibri" w:hAnsi="Calibri" w:eastAsia="Calibri" w:cs="Calibri" w:asciiTheme="minorAscii" w:hAnsiTheme="minorAscii" w:eastAsiaTheme="minorAscii" w:cstheme="minorAscii"/>
          <w:color w:val="000000" w:themeColor="text1" w:themeTint="FF" w:themeShade="FF"/>
          <w:sz w:val="24"/>
          <w:szCs w:val="24"/>
        </w:rPr>
        <w:t xml:space="preserve"> a </w:t>
      </w:r>
      <w:r w:rsidRPr="5DA75E77" w:rsidR="40977A86">
        <w:rPr>
          <w:rFonts w:ascii="Calibri" w:hAnsi="Calibri" w:eastAsia="Calibri" w:cs="Calibri" w:asciiTheme="minorAscii" w:hAnsiTheme="minorAscii" w:eastAsiaTheme="minorAscii" w:cstheme="minorAscii"/>
          <w:color w:val="000000" w:themeColor="text1" w:themeTint="FF" w:themeShade="FF"/>
          <w:sz w:val="24"/>
          <w:szCs w:val="24"/>
        </w:rPr>
        <w:t>21</w:t>
      </w:r>
      <w:r w:rsidRPr="5DA75E77" w:rsidR="00B46AA0">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6359D7BE">
        <w:rPr>
          <w:rFonts w:ascii="Calibri" w:hAnsi="Calibri" w:eastAsia="Calibri" w:cs="Calibri" w:asciiTheme="minorAscii" w:hAnsiTheme="minorAscii" w:eastAsiaTheme="minorAscii" w:cstheme="minorAscii"/>
          <w:color w:val="000000" w:themeColor="text1" w:themeTint="FF" w:themeShade="FF"/>
          <w:sz w:val="24"/>
          <w:szCs w:val="24"/>
        </w:rPr>
        <w:t>4</w:t>
      </w:r>
    </w:p>
    <w:p w:rsidR="00D47B1F" w:rsidP="4F4C6BE2" w:rsidRDefault="22B84715" w14:paraId="1F4FD441" w14:textId="7864916C">
      <w:pPr>
        <w:pStyle w:val="PargrafodaLista"/>
        <w:numPr>
          <w:ilvl w:val="0"/>
          <w:numId w:val="27"/>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Pitch</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Day: </w:t>
      </w:r>
      <w:r w:rsidRPr="5DA75E77" w:rsidR="42BACEEB">
        <w:rPr>
          <w:rFonts w:ascii="Calibri" w:hAnsi="Calibri" w:eastAsia="Calibri" w:cs="Calibri" w:asciiTheme="minorAscii" w:hAnsiTheme="minorAscii" w:eastAsiaTheme="minorAscii" w:cstheme="minorAscii"/>
          <w:color w:val="000000" w:themeColor="text1" w:themeTint="FF" w:themeShade="FF"/>
          <w:sz w:val="24"/>
          <w:szCs w:val="24"/>
        </w:rPr>
        <w:t xml:space="preserve">Entre </w:t>
      </w:r>
      <w:r w:rsidRPr="5DA75E77" w:rsidR="31F3082F">
        <w:rPr>
          <w:rFonts w:ascii="Calibri" w:hAnsi="Calibri" w:eastAsia="Calibri" w:cs="Calibri" w:asciiTheme="minorAscii" w:hAnsiTheme="minorAscii" w:eastAsiaTheme="minorAscii" w:cstheme="minorAscii"/>
          <w:color w:val="000000" w:themeColor="text1" w:themeTint="FF" w:themeShade="FF"/>
          <w:sz w:val="24"/>
          <w:szCs w:val="24"/>
        </w:rPr>
        <w:t>22</w:t>
      </w:r>
      <w:r w:rsidRPr="5DA75E77" w:rsidR="42BACEEB">
        <w:rPr>
          <w:rFonts w:ascii="Calibri" w:hAnsi="Calibri" w:eastAsia="Calibri" w:cs="Calibri" w:asciiTheme="minorAscii" w:hAnsiTheme="minorAscii" w:eastAsiaTheme="minorAscii" w:cstheme="minorAscii"/>
          <w:color w:val="000000" w:themeColor="text1" w:themeTint="FF" w:themeShade="FF"/>
          <w:sz w:val="24"/>
          <w:szCs w:val="24"/>
        </w:rPr>
        <w:t xml:space="preserve"> e </w:t>
      </w:r>
      <w:r w:rsidRPr="5DA75E77" w:rsidR="3448F475">
        <w:rPr>
          <w:rFonts w:ascii="Calibri" w:hAnsi="Calibri" w:eastAsia="Calibri" w:cs="Calibri" w:asciiTheme="minorAscii" w:hAnsiTheme="minorAscii" w:eastAsiaTheme="minorAscii" w:cstheme="minorAscii"/>
          <w:color w:val="000000" w:themeColor="text1" w:themeTint="FF" w:themeShade="FF"/>
          <w:sz w:val="24"/>
          <w:szCs w:val="24"/>
        </w:rPr>
        <w:t>08</w:t>
      </w:r>
      <w:r w:rsidRPr="5DA75E77" w:rsidR="42BACEEB">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4074CF71">
        <w:rPr>
          <w:rFonts w:ascii="Calibri" w:hAnsi="Calibri" w:eastAsia="Calibri" w:cs="Calibri" w:asciiTheme="minorAscii" w:hAnsiTheme="minorAscii" w:eastAsiaTheme="minorAscii" w:cstheme="minorAscii"/>
          <w:color w:val="000000" w:themeColor="text1" w:themeTint="FF" w:themeShade="FF"/>
          <w:sz w:val="24"/>
          <w:szCs w:val="24"/>
        </w:rPr>
        <w:t>5</w:t>
      </w:r>
    </w:p>
    <w:p w:rsidR="22B84715" w:rsidP="4F4C6BE2" w:rsidRDefault="22B84715" w14:paraId="02DFD395" w14:textId="10D3A272">
      <w:pPr>
        <w:pStyle w:val="PargrafodaLista"/>
        <w:numPr>
          <w:ilvl w:val="0"/>
          <w:numId w:val="27"/>
        </w:numPr>
        <w:suppressLineNumbers w:val="0"/>
        <w:bidi w:val="0"/>
        <w:spacing w:before="0" w:beforeAutospacing="off" w:after="0" w:afterAutospacing="off" w:line="360"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Imersão: </w:t>
      </w:r>
      <w:r w:rsidRPr="5DA75E77" w:rsidR="3421B221">
        <w:rPr>
          <w:rFonts w:ascii="Calibri" w:hAnsi="Calibri" w:eastAsia="Calibri" w:cs="Calibri" w:asciiTheme="minorAscii" w:hAnsiTheme="minorAscii" w:eastAsiaTheme="minorAscii" w:cstheme="minorAscii"/>
          <w:color w:val="000000" w:themeColor="text1" w:themeTint="FF" w:themeShade="FF"/>
          <w:sz w:val="24"/>
          <w:szCs w:val="24"/>
        </w:rPr>
        <w:t xml:space="preserve">Entre </w:t>
      </w:r>
      <w:r w:rsidRPr="5DA75E77" w:rsidR="02F400E3">
        <w:rPr>
          <w:rFonts w:ascii="Calibri" w:hAnsi="Calibri" w:eastAsia="Calibri" w:cs="Calibri" w:asciiTheme="minorAscii" w:hAnsiTheme="minorAscii" w:eastAsiaTheme="minorAscii" w:cstheme="minorAscii"/>
          <w:color w:val="000000" w:themeColor="text1" w:themeTint="FF" w:themeShade="FF"/>
          <w:sz w:val="24"/>
          <w:szCs w:val="24"/>
        </w:rPr>
        <w:t>11</w:t>
      </w:r>
      <w:r w:rsidRPr="5DA75E77" w:rsidR="3421B221">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596BDBF9">
        <w:rPr>
          <w:rFonts w:ascii="Calibri" w:hAnsi="Calibri" w:eastAsia="Calibri" w:cs="Calibri" w:asciiTheme="minorAscii" w:hAnsiTheme="minorAscii" w:eastAsiaTheme="minorAscii" w:cstheme="minorAscii"/>
          <w:color w:val="000000" w:themeColor="text1" w:themeTint="FF" w:themeShade="FF"/>
          <w:sz w:val="24"/>
          <w:szCs w:val="24"/>
        </w:rPr>
        <w:t>5</w:t>
      </w:r>
      <w:r w:rsidRPr="5DA75E77" w:rsidR="3421B221">
        <w:rPr>
          <w:rFonts w:ascii="Calibri" w:hAnsi="Calibri" w:eastAsia="Calibri" w:cs="Calibri" w:asciiTheme="minorAscii" w:hAnsiTheme="minorAscii" w:eastAsiaTheme="minorAscii" w:cstheme="minorAscii"/>
          <w:color w:val="000000" w:themeColor="text1" w:themeTint="FF" w:themeShade="FF"/>
          <w:sz w:val="24"/>
          <w:szCs w:val="24"/>
        </w:rPr>
        <w:t xml:space="preserve"> a </w:t>
      </w:r>
      <w:r w:rsidRPr="5DA75E77" w:rsidR="60057D1F">
        <w:rPr>
          <w:rFonts w:ascii="Calibri" w:hAnsi="Calibri" w:eastAsia="Calibri" w:cs="Calibri" w:asciiTheme="minorAscii" w:hAnsiTheme="minorAscii" w:eastAsiaTheme="minorAscii" w:cstheme="minorAscii"/>
          <w:color w:val="000000" w:themeColor="text1" w:themeTint="FF" w:themeShade="FF"/>
          <w:sz w:val="24"/>
          <w:szCs w:val="24"/>
        </w:rPr>
        <w:t>22</w:t>
      </w:r>
      <w:r w:rsidRPr="5DA75E77" w:rsidR="3421B221">
        <w:rPr>
          <w:rFonts w:ascii="Calibri" w:hAnsi="Calibri" w:eastAsia="Calibri" w:cs="Calibri" w:asciiTheme="minorAscii" w:hAnsiTheme="minorAscii" w:eastAsiaTheme="minorAscii" w:cstheme="minorAscii"/>
          <w:color w:val="000000" w:themeColor="text1" w:themeTint="FF" w:themeShade="FF"/>
          <w:sz w:val="24"/>
          <w:szCs w:val="24"/>
        </w:rPr>
        <w:t>/05</w:t>
      </w:r>
    </w:p>
    <w:p w:rsidR="00D47B1F" w:rsidP="4F4C6BE2" w:rsidRDefault="22B84715" w14:paraId="7A8AF31C" w14:textId="291C624A">
      <w:pPr>
        <w:pStyle w:val="PargrafodaLista"/>
        <w:numPr>
          <w:ilvl w:val="0"/>
          <w:numId w:val="27"/>
        </w:numPr>
        <w:spacing w:after="0" w:line="360" w:lineRule="auto"/>
        <w:jc w:val="both"/>
        <w:rPr>
          <w:rFonts w:ascii="Calibri" w:hAnsi="Calibri" w:eastAsia="Calibri" w:cs="Calibri" w:asciiTheme="minorAscii" w:hAnsiTheme="minorAscii" w:eastAsiaTheme="minorAscii" w:cstheme="minorAscii"/>
          <w:color w:val="000000" w:themeColor="text1" w:themeTint="FF" w:themeShade="FF"/>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Período de desenvolvimento e execução do Piloto:</w:t>
      </w:r>
      <w:r w:rsidRPr="5DA75E77" w:rsidR="23886AE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5DA75E77" w:rsidR="010C083A">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2320BF5A">
        <w:rPr>
          <w:rFonts w:ascii="Calibri" w:hAnsi="Calibri" w:eastAsia="Calibri" w:cs="Calibri" w:asciiTheme="minorAscii" w:hAnsiTheme="minorAscii" w:eastAsiaTheme="minorAscii" w:cstheme="minorAscii"/>
          <w:color w:val="000000" w:themeColor="text1" w:themeTint="FF" w:themeShade="FF"/>
          <w:sz w:val="24"/>
          <w:szCs w:val="24"/>
        </w:rPr>
        <w:t>8</w:t>
      </w:r>
      <w:r w:rsidRPr="5DA75E77" w:rsidR="00B46AA0">
        <w:rPr>
          <w:rFonts w:ascii="Calibri" w:hAnsi="Calibri" w:eastAsia="Calibri" w:cs="Calibri" w:asciiTheme="minorAscii" w:hAnsiTheme="minorAscii" w:eastAsiaTheme="minorAscii" w:cstheme="minorAscii"/>
          <w:color w:val="000000" w:themeColor="text1" w:themeTint="FF" w:themeShade="FF"/>
          <w:sz w:val="24"/>
          <w:szCs w:val="24"/>
        </w:rPr>
        <w:t xml:space="preserve">/06 a </w:t>
      </w:r>
      <w:r w:rsidRPr="5DA75E77" w:rsidR="39A7DD70">
        <w:rPr>
          <w:rFonts w:ascii="Calibri" w:hAnsi="Calibri" w:eastAsia="Calibri" w:cs="Calibri" w:asciiTheme="minorAscii" w:hAnsiTheme="minorAscii" w:eastAsiaTheme="minorAscii" w:cstheme="minorAscii"/>
          <w:color w:val="000000" w:themeColor="text1" w:themeTint="FF" w:themeShade="FF"/>
          <w:sz w:val="24"/>
          <w:szCs w:val="24"/>
        </w:rPr>
        <w:t>11</w:t>
      </w:r>
      <w:r w:rsidRPr="5DA75E77" w:rsidR="00B46AA0">
        <w:rPr>
          <w:rFonts w:ascii="Calibri" w:hAnsi="Calibri" w:eastAsia="Calibri" w:cs="Calibri" w:asciiTheme="minorAscii" w:hAnsiTheme="minorAscii" w:eastAsiaTheme="minorAscii" w:cstheme="minorAscii"/>
          <w:color w:val="000000" w:themeColor="text1" w:themeTint="FF" w:themeShade="FF"/>
          <w:sz w:val="24"/>
          <w:szCs w:val="24"/>
        </w:rPr>
        <w:t>/09</w:t>
      </w:r>
    </w:p>
    <w:p w:rsidR="22B84715" w:rsidP="5DA75E77" w:rsidRDefault="22B84715" w14:paraId="0ADDBEC4" w14:textId="3BABB23D">
      <w:pPr>
        <w:pStyle w:val="PargrafodaLista"/>
        <w:numPr>
          <w:ilvl w:val="0"/>
          <w:numId w:val="27"/>
        </w:numPr>
        <w:spacing w:after="0" w:line="360" w:lineRule="auto"/>
        <w:jc w:val="both"/>
        <w:rPr>
          <w:rFonts w:ascii="Calibri" w:hAnsi="Calibri" w:eastAsia="Calibri" w:cs="Calibri" w:asciiTheme="minorAscii" w:hAnsiTheme="minorAscii" w:eastAsiaTheme="minorAscii" w:cstheme="minorAscii"/>
          <w:color w:val="000000" w:themeColor="text1" w:themeTint="FF" w:themeShade="FF"/>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Apresentação dos resultados do Piloto</w:t>
      </w:r>
      <w:r w:rsidRPr="5DA75E77" w:rsidR="20C0ABFE">
        <w:rPr>
          <w:rFonts w:ascii="Calibri" w:hAnsi="Calibri" w:eastAsia="Calibri" w:cs="Calibri" w:asciiTheme="minorAscii" w:hAnsiTheme="minorAscii" w:eastAsiaTheme="minorAscii" w:cstheme="minorAscii"/>
          <w:color w:val="000000" w:themeColor="text1" w:themeTint="FF" w:themeShade="FF"/>
          <w:sz w:val="24"/>
          <w:szCs w:val="24"/>
        </w:rPr>
        <w:t>: Entre 28/09 e 02/10</w:t>
      </w:r>
    </w:p>
    <w:p w:rsidR="22B84715" w:rsidP="5DA75E77" w:rsidRDefault="22B84715" w14:paraId="488F55C7" w14:textId="089011FD">
      <w:pPr>
        <w:pStyle w:val="PargrafodaLista"/>
        <w:numPr>
          <w:ilvl w:val="0"/>
          <w:numId w:val="27"/>
        </w:numPr>
        <w:spacing w:after="280" w:line="360" w:lineRule="auto"/>
        <w:jc w:val="both"/>
        <w:rPr>
          <w:rFonts w:ascii="Calibri" w:hAnsi="Calibri" w:eastAsia="Calibri" w:cs="Calibri" w:asciiTheme="minorAscii" w:hAnsiTheme="minorAscii" w:eastAsiaTheme="minorAscii" w:cstheme="minorAscii"/>
          <w:color w:val="000000" w:themeColor="text1" w:themeTint="FF" w:themeShade="FF"/>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Divulgação das </w:t>
      </w:r>
      <w:r w:rsidRPr="5DA75E77"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startups</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selecionadas para continuidade de relação comercial com a </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w:t>
      </w:r>
      <w:r w:rsidRPr="5DA75E77" w:rsidR="5E305B4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5DA75E77" w:rsidR="5E305B46">
        <w:rPr>
          <w:rFonts w:ascii="Calibri" w:hAnsi="Calibri" w:eastAsia="Calibri" w:cs="Calibri" w:asciiTheme="minorAscii" w:hAnsiTheme="minorAscii" w:eastAsiaTheme="minorAscii" w:cstheme="minorAscii"/>
          <w:color w:val="000000" w:themeColor="text1" w:themeTint="FF" w:themeShade="FF"/>
          <w:sz w:val="24"/>
          <w:szCs w:val="24"/>
        </w:rPr>
        <w:t>Entre 13/10 e 07/11</w:t>
      </w:r>
    </w:p>
    <w:p w:rsidR="00D47B1F" w:rsidP="2F76D0EF" w:rsidRDefault="22B84715" w14:paraId="77B197DF" w14:textId="74676BD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7. DO PERÍODO DE VIGÊNCIA</w:t>
      </w:r>
    </w:p>
    <w:p w:rsidR="00D47B1F" w:rsidP="2F76D0EF" w:rsidRDefault="22B84715" w14:paraId="6F91A6CC" w14:textId="14523390">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O presente Programa vigorará durante o período compreendido entre os dias </w:t>
      </w:r>
      <w:r w:rsidRPr="5DA75E77" w:rsidR="2FF44304">
        <w:rPr>
          <w:rFonts w:ascii="Calibri" w:hAnsi="Calibri" w:eastAsia="Calibri" w:cs="Calibri" w:asciiTheme="minorAscii" w:hAnsiTheme="minorAscii" w:eastAsiaTheme="minorAscii" w:cstheme="minorAscii"/>
          <w:color w:val="000000" w:themeColor="text1" w:themeTint="FF" w:themeShade="FF"/>
          <w:sz w:val="24"/>
          <w:szCs w:val="24"/>
        </w:rPr>
        <w:t>24</w:t>
      </w:r>
      <w:r w:rsidRPr="5DA75E77" w:rsidR="57F7CA1E">
        <w:rPr>
          <w:rFonts w:ascii="Calibri" w:hAnsi="Calibri" w:eastAsia="Calibri" w:cs="Calibri" w:asciiTheme="minorAscii" w:hAnsiTheme="minorAscii" w:eastAsiaTheme="minorAscii" w:cstheme="minorAscii"/>
          <w:color w:val="000000" w:themeColor="text1" w:themeTint="FF" w:themeShade="FF"/>
          <w:sz w:val="24"/>
          <w:szCs w:val="24"/>
        </w:rPr>
        <w:t>/</w:t>
      </w:r>
      <w:r w:rsidRPr="5DA75E77" w:rsidR="615006D8">
        <w:rPr>
          <w:rFonts w:ascii="Calibri" w:hAnsi="Calibri" w:eastAsia="Calibri" w:cs="Calibri" w:asciiTheme="minorAscii" w:hAnsiTheme="minorAscii" w:eastAsiaTheme="minorAscii" w:cstheme="minorAscii"/>
          <w:color w:val="000000" w:themeColor="text1" w:themeTint="FF" w:themeShade="FF"/>
          <w:sz w:val="24"/>
          <w:szCs w:val="24"/>
        </w:rPr>
        <w:t>0</w:t>
      </w:r>
      <w:r w:rsidRPr="5DA75E77" w:rsidR="22DE322A">
        <w:rPr>
          <w:rFonts w:ascii="Calibri" w:hAnsi="Calibri" w:eastAsia="Calibri" w:cs="Calibri" w:asciiTheme="minorAscii" w:hAnsiTheme="minorAscii" w:eastAsiaTheme="minorAscii" w:cstheme="minorAscii"/>
          <w:color w:val="000000" w:themeColor="text1" w:themeTint="FF" w:themeShade="FF"/>
          <w:sz w:val="24"/>
          <w:szCs w:val="24"/>
        </w:rPr>
        <w:t>2</w:t>
      </w:r>
      <w:r w:rsidRPr="5DA75E77" w:rsidR="57F7CA1E">
        <w:rPr>
          <w:rFonts w:ascii="Calibri" w:hAnsi="Calibri" w:eastAsia="Calibri" w:cs="Calibri" w:asciiTheme="minorAscii" w:hAnsiTheme="minorAscii" w:eastAsiaTheme="minorAscii" w:cstheme="minorAscii"/>
          <w:color w:val="000000" w:themeColor="text1" w:themeTint="FF" w:themeShade="FF"/>
          <w:sz w:val="24"/>
          <w:szCs w:val="24"/>
        </w:rPr>
        <w:t>/2</w:t>
      </w:r>
      <w:r w:rsidRPr="5DA75E77" w:rsidR="068E9404">
        <w:rPr>
          <w:rFonts w:ascii="Calibri" w:hAnsi="Calibri" w:eastAsia="Calibri" w:cs="Calibri" w:asciiTheme="minorAscii" w:hAnsiTheme="minorAscii" w:eastAsiaTheme="minorAscii" w:cstheme="minorAscii"/>
          <w:color w:val="000000" w:themeColor="text1" w:themeTint="FF" w:themeShade="FF"/>
          <w:sz w:val="24"/>
          <w:szCs w:val="24"/>
        </w:rPr>
        <w:t>6</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w:t>
      </w:r>
      <w:r w:rsidRPr="5DA75E77" w:rsidR="596F7EA5">
        <w:rPr>
          <w:rFonts w:ascii="Calibri" w:hAnsi="Calibri" w:eastAsia="Calibri" w:cs="Calibri" w:asciiTheme="minorAscii" w:hAnsiTheme="minorAscii" w:eastAsiaTheme="minorAscii" w:cstheme="minorAscii"/>
          <w:color w:val="000000" w:themeColor="text1" w:themeTint="FF" w:themeShade="FF"/>
          <w:sz w:val="24"/>
          <w:szCs w:val="24"/>
        </w:rPr>
        <w:t>06</w:t>
      </w:r>
      <w:r w:rsidRPr="5DA75E77" w:rsidR="26A34F39">
        <w:rPr>
          <w:rFonts w:ascii="Calibri" w:hAnsi="Calibri" w:eastAsia="Calibri" w:cs="Calibri" w:asciiTheme="minorAscii" w:hAnsiTheme="minorAscii" w:eastAsiaTheme="minorAscii" w:cstheme="minorAscii"/>
          <w:color w:val="000000" w:themeColor="text1" w:themeTint="FF" w:themeShade="FF"/>
          <w:sz w:val="24"/>
          <w:szCs w:val="24"/>
        </w:rPr>
        <w:t>/</w:t>
      </w:r>
      <w:r w:rsidRPr="5DA75E77" w:rsidR="1344CC0B">
        <w:rPr>
          <w:rFonts w:ascii="Calibri" w:hAnsi="Calibri" w:eastAsia="Calibri" w:cs="Calibri" w:asciiTheme="minorAscii" w:hAnsiTheme="minorAscii" w:eastAsiaTheme="minorAscii" w:cstheme="minorAscii"/>
          <w:color w:val="000000" w:themeColor="text1" w:themeTint="FF" w:themeShade="FF"/>
          <w:sz w:val="24"/>
          <w:szCs w:val="24"/>
        </w:rPr>
        <w:t>12</w:t>
      </w:r>
      <w:r w:rsidRPr="5DA75E77" w:rsidR="26A34F39">
        <w:rPr>
          <w:rFonts w:ascii="Calibri" w:hAnsi="Calibri" w:eastAsia="Calibri" w:cs="Calibri" w:asciiTheme="minorAscii" w:hAnsiTheme="minorAscii" w:eastAsiaTheme="minorAscii" w:cstheme="minorAscii"/>
          <w:color w:val="000000" w:themeColor="text1" w:themeTint="FF" w:themeShade="FF"/>
          <w:sz w:val="24"/>
          <w:szCs w:val="24"/>
        </w:rPr>
        <w:t>/2</w:t>
      </w:r>
      <w:r w:rsidRPr="5DA75E77" w:rsidR="226A5B2F">
        <w:rPr>
          <w:rFonts w:ascii="Calibri" w:hAnsi="Calibri" w:eastAsia="Calibri" w:cs="Calibri" w:asciiTheme="minorAscii" w:hAnsiTheme="minorAscii" w:eastAsiaTheme="minorAscii" w:cstheme="minorAscii"/>
          <w:color w:val="000000" w:themeColor="text1" w:themeTint="FF" w:themeShade="FF"/>
          <w:sz w:val="24"/>
          <w:szCs w:val="24"/>
        </w:rPr>
        <w:t>6</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podendo ser prorrogado ou passar por alterações, conforme necessidade e definição da </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5DA75E77"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6E70965B" w14:textId="3606CA6F">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8. PROPRIEDADE INTELECTUAL E CONFIDENCIALIDADE</w:t>
      </w:r>
    </w:p>
    <w:p w:rsidR="00D47B1F" w:rsidP="2F76D0EF" w:rsidRDefault="22B84715" w14:paraId="27E45E0D" w14:textId="03E67DF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8.1 As soluções comerciais cadastradas deverão ser resultado da criação intelectual dos participantes, não sendo aceitas cópias (totais ou parciais) de soluções de terceiros, declarando desde já o participante que a solução será única e exclusivamente sua, e que a mesma não viola direitos de terceiros, sendo que, na hipótese disso ocorrer, o participante se responsabiliza em tomar as devidas providências para excluir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de quaisquer reclamações ou ações movidas, ressarcindo todo e qualquer valor a ser gasto pela mesma, incluindo custas e honorários advocatícios. Qualquer solução que viole a propriedade de terceiros ou que manifeste conteúdo impróprio será automaticamente desclassificada, assim como qualquer solução que sugira ou encoraje atividade ilegal ou divulgação de informações que não possam ser transmitidas por motivos legais ou contratuais.</w:t>
      </w:r>
    </w:p>
    <w:p w:rsidR="00D47B1F" w:rsidP="2F76D0EF" w:rsidRDefault="22B84715" w14:paraId="15F40EB7" w14:textId="214BF87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8.2 Os participantes não farão nenhuma cessão de propriedade intelectual de suas soluções ao longo do programa exceto caso deliberado formalmente entre as partes.</w:t>
      </w:r>
    </w:p>
    <w:p w:rsidR="00D47B1F" w:rsidP="2F76D0EF" w:rsidRDefault="22B84715" w14:paraId="5481B041" w14:textId="47C5AAA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8.3 Aos participantes fica expressamente proibido divulgar, fornecer ou tornar disponível quaisquer informações, dados ou trabalhos, exclusivos ou confidenciais relativos às soluções cadastradas no Programa, não podendo sob qualquer pretexto, utilizar ou dar conhecimento a terceiros estranhos.</w:t>
      </w:r>
    </w:p>
    <w:p w:rsidR="00D47B1F" w:rsidP="2F76D0EF" w:rsidRDefault="22B84715" w14:paraId="562A6D24" w14:textId="588592B5">
      <w:pPr>
        <w:spacing w:before="280" w:after="280" w:line="360" w:lineRule="auto"/>
        <w:jc w:val="both"/>
        <w:rPr>
          <w:rFonts w:ascii="Calibri" w:hAnsi="Calibri" w:eastAsia="Calibri" w:cs="Calibri" w:asciiTheme="minorAscii" w:hAnsiTheme="minorAscii" w:eastAsiaTheme="minorAscii" w:cstheme="minorAscii"/>
          <w:color w:val="222222"/>
          <w:sz w:val="24"/>
          <w:szCs w:val="24"/>
        </w:rPr>
      </w:pPr>
      <w:r w:rsidRPr="2F76D0EF" w:rsidR="22B84715">
        <w:rPr>
          <w:rFonts w:ascii="Calibri" w:hAnsi="Calibri" w:eastAsia="Calibri" w:cs="Calibri" w:asciiTheme="minorAscii" w:hAnsiTheme="minorAscii" w:eastAsiaTheme="minorAscii" w:cstheme="minorAscii"/>
          <w:color w:val="222222"/>
          <w:sz w:val="24"/>
          <w:szCs w:val="24"/>
        </w:rPr>
        <w:t xml:space="preserve">8.4 Não se estabelecerá qualquer vínculo empregatício entre a </w:t>
      </w:r>
      <w:r w:rsidRPr="2F76D0EF" w:rsidR="22B84715">
        <w:rPr>
          <w:rFonts w:ascii="Calibri" w:hAnsi="Calibri" w:eastAsia="Calibri" w:cs="Calibri" w:asciiTheme="minorAscii" w:hAnsiTheme="minorAscii" w:eastAsiaTheme="minorAscii" w:cstheme="minorAscii"/>
          <w:color w:val="222222"/>
          <w:sz w:val="24"/>
          <w:szCs w:val="24"/>
        </w:rPr>
        <w:t>Dexco</w:t>
      </w:r>
      <w:r w:rsidRPr="2F76D0EF" w:rsidR="22B84715">
        <w:rPr>
          <w:rFonts w:ascii="Calibri" w:hAnsi="Calibri" w:eastAsia="Calibri" w:cs="Calibri" w:asciiTheme="minorAscii" w:hAnsiTheme="minorAscii" w:eastAsiaTheme="minorAscii" w:cstheme="minorAscii"/>
          <w:color w:val="222222"/>
          <w:sz w:val="24"/>
          <w:szCs w:val="24"/>
        </w:rPr>
        <w:t xml:space="preserve"> e os participantes (pessoas físicas ligadas à </w:t>
      </w:r>
      <w:r w:rsidRPr="2F76D0EF" w:rsidR="22B84715">
        <w:rPr>
          <w:rFonts w:ascii="Calibri" w:hAnsi="Calibri" w:eastAsia="Calibri" w:cs="Calibri" w:asciiTheme="minorAscii" w:hAnsiTheme="minorAscii" w:eastAsiaTheme="minorAscii" w:cstheme="minorAscii"/>
          <w:i w:val="1"/>
          <w:iCs w:val="1"/>
          <w:color w:val="222222"/>
          <w:sz w:val="24"/>
          <w:szCs w:val="24"/>
        </w:rPr>
        <w:t>startup</w:t>
      </w:r>
      <w:r w:rsidRPr="2F76D0EF" w:rsidR="22B84715">
        <w:rPr>
          <w:rFonts w:ascii="Calibri" w:hAnsi="Calibri" w:eastAsia="Calibri" w:cs="Calibri" w:asciiTheme="minorAscii" w:hAnsiTheme="minorAscii" w:eastAsiaTheme="minorAscii" w:cstheme="minorAscii"/>
          <w:color w:val="222222"/>
          <w:sz w:val="24"/>
          <w:szCs w:val="24"/>
        </w:rPr>
        <w:t xml:space="preserve">) do programa, assumindo estes a obrigação de suportar espontânea e integralmente todos os custos e despesas relativas a processos administrativos e judiciais de qualquer natureza, principalmente reclamações trabalhistas, que sejam eventualmente instaurados ou ajuizados contra a </w:t>
      </w:r>
      <w:r w:rsidRPr="2F76D0EF" w:rsidR="22B84715">
        <w:rPr>
          <w:rFonts w:ascii="Calibri" w:hAnsi="Calibri" w:eastAsia="Calibri" w:cs="Calibri" w:asciiTheme="minorAscii" w:hAnsiTheme="minorAscii" w:eastAsiaTheme="minorAscii" w:cstheme="minorAscii"/>
          <w:color w:val="222222"/>
          <w:sz w:val="24"/>
          <w:szCs w:val="24"/>
        </w:rPr>
        <w:t>Dexco</w:t>
      </w:r>
      <w:r w:rsidRPr="2F76D0EF" w:rsidR="22B84715">
        <w:rPr>
          <w:rFonts w:ascii="Calibri" w:hAnsi="Calibri" w:eastAsia="Calibri" w:cs="Calibri" w:asciiTheme="minorAscii" w:hAnsiTheme="minorAscii" w:eastAsiaTheme="minorAscii" w:cstheme="minorAscii"/>
          <w:color w:val="222222"/>
          <w:sz w:val="24"/>
          <w:szCs w:val="24"/>
        </w:rPr>
        <w:t xml:space="preserve"> por referidas pessoas, tais como condenações em quaisquer verbas, custas judiciais com perícia e peritos, assistentes técnicos, depósitos de qualquer natureza, honorários advocatícios.</w:t>
      </w:r>
    </w:p>
    <w:p w:rsidR="00D47B1F" w:rsidP="2F76D0EF" w:rsidRDefault="22B84715" w14:paraId="073CF224" w14:textId="4FCB5438">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8.5 Serão consideradas Informações Confidenciais:</w:t>
      </w:r>
    </w:p>
    <w:p w:rsidR="00D47B1F" w:rsidP="2F76D0EF" w:rsidRDefault="22B84715" w14:paraId="6EF30DD9" w14:textId="5F39D114">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a) informações por escrito, contidas em arquivos eletrônicos ou verbalmente transmitidas, obtidas em reuniões com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parceiros e outras partes envolvidas no projeto, incluindo documentos, relatórios, arquivos; informações derivadas, decorrentes ou relacionadas às Informações Confidenciais, recebidas na forma desta Cláusula; e informações de terceiros, sujeitas a dever de sigilo por sua parte; ou</w:t>
      </w:r>
    </w:p>
    <w:p w:rsidR="00D47B1F" w:rsidP="2F76D0EF" w:rsidRDefault="22B84715" w14:paraId="43E7F269" w14:textId="55BCBDC2">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b) informações econômico-financeiras a respeito das atividades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e/ou suas coirmãs/coligadas ou das empresas participantes, bem como Balanço Patrimonial, Balancetes Mensais, Mapa de Endividamento, Faturamento Previsto, informações eventualmente fornecidas sobre seus produtos, empregados, planos de negócio ou de operações, e outras informações financeiras; ou</w:t>
      </w:r>
    </w:p>
    <w:p w:rsidR="00D47B1F" w:rsidP="2F76D0EF" w:rsidRDefault="22B84715" w14:paraId="7D42CAEC" w14:textId="571272C6">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c) toda e qualquer informação referente à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seus clientes, controlados, controladores ou sociedades sob controle comum ("Coligadas"), bem como a todas as empresas que compõem o grupo econômico, bem como aos seus respectivos negócios, incluindo-se, mas sem limitação a estes itens, os segredos comerciais e/ou informações financeiras, operacionais, econômicas, técnicas, jurídicas, planos e planejamentos de negócios, projetos, marketing,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know-how</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informações comerciais e/ou relacionadas a clientes, planos comerciais, atividades promocionais, tecnologia (tais como: sistemas, acessos, simuladores tipo GTM –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Go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To</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Market,</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etc.), além de outros negócios que, de modo geral, sejam restritos, internos e de desconhecimento público.</w:t>
      </w:r>
    </w:p>
    <w:p w:rsidR="00D47B1F" w:rsidP="2F76D0EF" w:rsidRDefault="22B84715" w14:paraId="06164D53" w14:textId="63138AF2">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 os participantes se obrigam a executar os serviços em caráter de confiabilidade e confidencialidade, comprometendo-se a manter o mais absoluto sigilo em relação aos serviços a serem prestados, bem como sobre todas as informações que estejam em seu poder ou sobre aquelas que venham a ter acesso em decorrência do programa, sendo-lhe vedado divulgar ou possibilitar que terceiros tomem conhecimento de tais informações.</w:t>
      </w:r>
    </w:p>
    <w:p w:rsidR="00D47B1F" w:rsidP="2F76D0EF" w:rsidRDefault="22B84715" w14:paraId="65AED194" w14:textId="751CDD0A">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9. DA SELEÇÃO DE PROJETOS</w:t>
      </w:r>
    </w:p>
    <w:p w:rsidR="00D47B1F" w:rsidP="2F76D0EF" w:rsidRDefault="22B84715" w14:paraId="02CA2048" w14:textId="399ED4F4">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9.1 O processo de seleção do programa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seguirá os seguintes critérios, a serem avaliados pelo corpo técnico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00A61872" w14:textId="6DFA06EC">
      <w:pPr>
        <w:pStyle w:val="PargrafodaLista"/>
        <w:numPr>
          <w:ilvl w:val="0"/>
          <w:numId w:val="21"/>
        </w:numPr>
        <w:spacing w:before="280"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1ª Fase: Inscrição</w:t>
      </w:r>
    </w:p>
    <w:p w:rsidR="00D47B1F" w:rsidP="2F76D0EF" w:rsidRDefault="22B84715" w14:paraId="6EB9C61E" w14:textId="3E414ACC">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Informações solicitadas: Verificação do fornecimento de informações solicitadas no formulário de inscrição, que estará disponível no endereço eletrônico </w:t>
      </w:r>
      <w:r w:rsidRPr="2F76D0EF" w:rsidR="29427B9F">
        <w:rPr>
          <w:rFonts w:ascii="Calibri" w:hAnsi="Calibri" w:eastAsia="Calibri" w:cs="Calibri" w:asciiTheme="minorAscii" w:hAnsiTheme="minorAscii" w:eastAsiaTheme="minorAscii" w:cstheme="minorAscii"/>
          <w:color w:val="000000" w:themeColor="text1" w:themeTint="FF" w:themeShade="FF"/>
          <w:sz w:val="24"/>
          <w:szCs w:val="24"/>
        </w:rPr>
        <w:t>(</w:t>
      </w:r>
      <w:r w:rsidRPr="2F76D0EF" w:rsidR="373DD6C6">
        <w:rPr>
          <w:rFonts w:ascii="Calibri" w:hAnsi="Calibri" w:eastAsia="Calibri" w:cs="Calibri" w:asciiTheme="minorAscii" w:hAnsiTheme="minorAscii" w:eastAsiaTheme="minorAscii" w:cstheme="minorAscii"/>
          <w:color w:val="000000" w:themeColor="text1" w:themeTint="FF" w:themeShade="FF"/>
          <w:sz w:val="24"/>
          <w:szCs w:val="24"/>
        </w:rPr>
        <w:t>https://open.dex.co/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7BA320D6" w14:textId="74CE2080">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Estágio de maturação: validação do estágio em que a empresa está e se está em conformidade com o demandado;</w:t>
      </w:r>
    </w:p>
    <w:p w:rsidR="00D47B1F" w:rsidP="2F76D0EF" w:rsidRDefault="22B84715" w14:paraId="16A16A92" w14:textId="33FE8107">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Alinhamento com o Desafio selecionado: verificação da aderência que a solução possui com o tema do Desafio selecionado pela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no momento da inscrição;</w:t>
      </w:r>
    </w:p>
    <w:p w:rsidR="00D47B1F" w:rsidP="2F76D0EF" w:rsidRDefault="22B84715" w14:paraId="650A497D" w14:textId="40CA8027">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Nível de Inovação: avaliação da capacidade inovadora para solucionar o Desafio.</w:t>
      </w:r>
    </w:p>
    <w:p w:rsidR="00D47B1F" w:rsidP="2F76D0EF" w:rsidRDefault="22B84715" w14:paraId="73FAB70D" w14:textId="137C244D">
      <w:pPr>
        <w:pStyle w:val="PargrafodaLista"/>
        <w:numPr>
          <w:ilvl w:val="0"/>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2ª Fase: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Pitch</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Day</w:t>
      </w:r>
    </w:p>
    <w:p w:rsidR="00D47B1F" w:rsidP="2F76D0EF" w:rsidRDefault="22B84715" w14:paraId="0FADE3B6" w14:textId="449C2843">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Potencial de impacto: avalia qual é o potencial de impacto que a solução terá para o Desafio e para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189BBB79" w14:textId="33DEBDD6">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Perfil do empreendedor/equipe: avalia a experiência profissional prévia relacionada à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startup</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o nível de interação e motivação da equipe;</w:t>
      </w:r>
    </w:p>
    <w:p w:rsidR="00D47B1F" w:rsidP="2F76D0EF" w:rsidRDefault="22B84715" w14:paraId="04291EA2" w14:textId="05D5FE6D">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Modelo de negócio: avalia qual o modelo de negócio e como ele pode ser aplicado para solucionar o Desafio;</w:t>
      </w:r>
    </w:p>
    <w:p w:rsidR="00D47B1F" w:rsidP="2F76D0EF" w:rsidRDefault="22B84715" w14:paraId="2642B511" w14:textId="581D8937">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Adequação legal: avalia à aderência aos requisitos normativos e de regulamentação do Desafio.</w:t>
      </w:r>
    </w:p>
    <w:p w:rsidR="00D47B1F" w:rsidP="2F76D0EF" w:rsidRDefault="22B84715" w14:paraId="053A6DAE" w14:textId="3C643357">
      <w:pPr>
        <w:pStyle w:val="PargrafodaLista"/>
        <w:numPr>
          <w:ilvl w:val="0"/>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3ª Fase: Imersão</w:t>
      </w:r>
    </w:p>
    <w:p w:rsidR="00D47B1F" w:rsidP="2F76D0EF" w:rsidRDefault="22B84715" w14:paraId="5C8C3429" w14:textId="73078B0D">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Aderência entre as partes: avalia o relacionamento entre as partes durante o momento de imersão;</w:t>
      </w:r>
    </w:p>
    <w:p w:rsidR="00D47B1F" w:rsidP="2F76D0EF" w:rsidRDefault="22B84715" w14:paraId="6D6C78F7" w14:textId="4DB98525">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Nível de riscos: avalia o grau de incerteza e de riscos da solução para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w:t>
      </w:r>
    </w:p>
    <w:p w:rsidR="00D47B1F" w:rsidP="2F76D0EF" w:rsidRDefault="22B84715" w14:paraId="1BD8E8E1" w14:textId="043ED155">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Investimento para o piloto: avalia o nível de investimento necessário baseado no orçamento disponível e os impactos da solução para o Desafio;</w:t>
      </w:r>
    </w:p>
    <w:p w:rsidR="00D47B1F" w:rsidP="2F76D0EF" w:rsidRDefault="22B84715" w14:paraId="513AEA7B" w14:textId="304B8112">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Disponibilidade dos empreendedores: avalia a disponibilidade e engajamento dos empreendedores com a solução;</w:t>
      </w:r>
    </w:p>
    <w:p w:rsidR="00D47B1F" w:rsidP="2F76D0EF" w:rsidRDefault="22B84715" w14:paraId="5EEDB7EB" w14:textId="33E5B396">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Projeção de resultados: avalia o impacto no negócio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 a forma que a solução reduziria custos e/ou incrementaria a receita.</w:t>
      </w:r>
    </w:p>
    <w:p w:rsidR="00D47B1F" w:rsidP="2F76D0EF" w:rsidRDefault="22B84715" w14:paraId="2F5D0A28" w14:textId="1EEC4168">
      <w:pPr>
        <w:pStyle w:val="PargrafodaLista"/>
        <w:numPr>
          <w:ilvl w:val="0"/>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4ª Fase: Piloto</w:t>
      </w:r>
    </w:p>
    <w:p w:rsidR="00D47B1F" w:rsidP="2F76D0EF" w:rsidRDefault="22B84715" w14:paraId="082A6B78" w14:textId="011842C5">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Avaliação do piloto: avalia os resultados alcançados durante o piloto;</w:t>
      </w:r>
    </w:p>
    <w:p w:rsidR="00D47B1F" w:rsidP="2F76D0EF" w:rsidRDefault="22B84715" w14:paraId="1D223398" w14:textId="0B5A9DB3">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Incerteza remanescente: avalia o nível de incerteza não testado durante o piloto;</w:t>
      </w:r>
    </w:p>
    <w:p w:rsidR="00D47B1F" w:rsidP="2F76D0EF" w:rsidRDefault="22B84715" w14:paraId="78F598EE" w14:textId="4001C585">
      <w:pPr>
        <w:pStyle w:val="PargrafodaLista"/>
        <w:numPr>
          <w:ilvl w:val="1"/>
          <w:numId w:val="21"/>
        </w:numPr>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Perspectiva de replicabilidade: avalia as possibilidades de replicar a solução executada no piloto em larga escala;</w:t>
      </w:r>
    </w:p>
    <w:p w:rsidR="00D47B1F" w:rsidP="2F76D0EF" w:rsidRDefault="22B84715" w14:paraId="2C0493F1" w14:textId="20D91694">
      <w:pPr>
        <w:pStyle w:val="PargrafodaLista"/>
        <w:numPr>
          <w:ilvl w:val="1"/>
          <w:numId w:val="21"/>
        </w:numPr>
        <w:spacing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Perspectiva de resultados: avalia a projeção de resultados visando expandir a solução em larga escala.</w:t>
      </w:r>
    </w:p>
    <w:p w:rsidR="00D47B1F" w:rsidP="2F76D0EF" w:rsidRDefault="22B84715" w14:paraId="5838F721" w14:textId="3CBEF6E3">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10. DO ATENDIMENTO ÀS </w:t>
      </w:r>
      <w:r w:rsidRPr="2F76D0EF" w:rsidR="22B84715">
        <w:rPr>
          <w:rFonts w:ascii="Calibri" w:hAnsi="Calibri" w:eastAsia="Calibri" w:cs="Calibri" w:asciiTheme="minorAscii" w:hAnsiTheme="minorAscii" w:eastAsiaTheme="minorAscii" w:cstheme="minorAscii"/>
          <w:b w:val="1"/>
          <w:bCs w:val="1"/>
          <w:i w:val="1"/>
          <w:iCs w:val="1"/>
          <w:color w:val="000000" w:themeColor="text1" w:themeTint="FF" w:themeShade="FF"/>
          <w:sz w:val="24"/>
          <w:szCs w:val="24"/>
        </w:rPr>
        <w:t>STARTUPS</w:t>
      </w:r>
    </w:p>
    <w:p w:rsidR="00D47B1F" w:rsidP="2F76D0EF" w:rsidRDefault="22B84715" w14:paraId="403679CE" w14:textId="3ED09F08">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10.1 Todos as startups que precisarem de atendimento poderão contatar a equipe organizadora do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através do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e-mail</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F76D0EF" w:rsidR="3899765C">
        <w:rPr>
          <w:rFonts w:ascii="Calibri" w:hAnsi="Calibri" w:eastAsia="Calibri" w:cs="Calibri" w:asciiTheme="minorAscii" w:hAnsiTheme="minorAscii" w:eastAsiaTheme="minorAscii" w:cstheme="minorAscii"/>
          <w:color w:val="000000" w:themeColor="text1" w:themeTint="FF" w:themeShade="FF"/>
          <w:sz w:val="24"/>
          <w:szCs w:val="24"/>
        </w:rPr>
        <w:t>vitoria.fernandes@innoscience.com.br.</w:t>
      </w:r>
    </w:p>
    <w:p w:rsidR="00D47B1F" w:rsidP="2F76D0EF" w:rsidRDefault="22B84715" w14:paraId="60D011BD" w14:textId="67209AF0">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11. DA ALTERAÇÃO NO REGULAMENTO</w:t>
      </w:r>
    </w:p>
    <w:p w:rsidR="00D47B1F" w:rsidP="2F76D0EF" w:rsidRDefault="22B84715" w14:paraId="2B1FA46B" w14:textId="6F2A2F25">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11.1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poderá, a qualquer momento, realizar alterações no presente regulamento, caso entenda necessário. As alterações no regulamento serão comunicadas aos participantes através do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e-mail</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fornecido quando da inscrição no programa.</w:t>
      </w:r>
    </w:p>
    <w:p w:rsidR="00D47B1F" w:rsidP="2F76D0EF" w:rsidRDefault="22B84715" w14:paraId="1D524751" w14:textId="0460FEF2">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12. DAS OBRIGAÇÕES LEGAIS E ÉTICAS</w:t>
      </w:r>
    </w:p>
    <w:p w:rsidR="00D47B1F" w:rsidP="2F76D0EF" w:rsidRDefault="22B84715" w14:paraId="23C93A26" w14:textId="1879E215">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12.1 Os participantes comprometem-se a não adotar, sob qualquer hipótese, quaisquer ações ou omissões que constituam prática ilegal ou de corrupção, nos termos da Lei nº 12.846/2013, do Decreto Federal nº 5.687/06, do Decreto nº 8.420/2015, do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U.S.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Foreign</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Corrupt</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Practices</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Act</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 xml:space="preserve">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of</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1977 ou de quaisquer outras leis ou regulamentos aplicáveis (“Leis Anticorrupção”), ainda que não relacionadas com o presente Regulamento, sob pena de eliminação, em qualquer fase do programa, bem como adoção das medidas cabíveis.</w:t>
      </w:r>
    </w:p>
    <w:p w:rsidR="00D47B1F" w:rsidP="2F76D0EF" w:rsidRDefault="22B84715" w14:paraId="474E586E" w14:textId="4598F7AE">
      <w:pPr>
        <w:tabs>
          <w:tab w:val="left" w:pos="567"/>
        </w:tabs>
        <w:spacing w:after="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12.2 Os participantes comprometem-se a envidar seus melhores esforços para proteger e preservar o meio ambiente, assegurando o cumprimento de todas as leis e normas aplicáveis às suas atividades, bem como a prevenir e combater qualquer agressão, perigo ou risco de </w:t>
      </w:r>
      <w:r w:rsidRPr="2F76D0EF" w:rsidR="757B7AB3">
        <w:rPr>
          <w:rFonts w:ascii="Calibri" w:hAnsi="Calibri" w:eastAsia="Calibri" w:cs="Calibri" w:asciiTheme="minorAscii" w:hAnsiTheme="minorAscii" w:eastAsiaTheme="minorAscii" w:cstheme="minorAscii"/>
          <w:color w:val="000000" w:themeColor="text1" w:themeTint="FF" w:themeShade="FF"/>
          <w:sz w:val="24"/>
          <w:szCs w:val="24"/>
        </w:rPr>
        <w:t>danos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ao meio ambiente.</w:t>
      </w:r>
    </w:p>
    <w:p w:rsidR="00D47B1F" w:rsidP="2F76D0EF" w:rsidRDefault="22B84715" w14:paraId="459ED750" w14:textId="3938FBE6">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12.3 Os participantes comprometem-se a combater e asseguram não realizar práticas de trabalho análogo ao de escravo, bem como a não realizar contratação de menores de 18 (dezoito) anos em atividades noturnas, perigosas ou insalubres e/ou de menores de 16 (dezesseis) anos em qualquer tipo de trabalho, e ainda asseguram praticar esforços nesse sentido junto aos seus respectivos fornecedores de produtos e serviços.</w:t>
      </w:r>
    </w:p>
    <w:p w:rsidR="00D47B1F" w:rsidP="2F76D0EF" w:rsidRDefault="22B84715" w14:paraId="24C4E2CA" w14:textId="65BD08B0">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12.4 Os participantes comprometem-se a envidar seus melhores esforços para combater e asseguram não realizar práticas de discriminação negativas e limitativas ao acesso na relação de emprego ou à sua manutenção, tais como, mas não se limitando </w:t>
      </w:r>
      <w:r w:rsidRPr="2F76D0EF" w:rsidR="1D0A4E0E">
        <w:rPr>
          <w:rFonts w:ascii="Calibri" w:hAnsi="Calibri" w:eastAsia="Calibri" w:cs="Calibri" w:asciiTheme="minorAscii" w:hAnsiTheme="minorAscii" w:eastAsiaTheme="minorAscii" w:cstheme="minorAscii"/>
          <w:color w:val="000000" w:themeColor="text1" w:themeTint="FF" w:themeShade="FF"/>
          <w:sz w:val="24"/>
          <w:szCs w:val="24"/>
        </w:rPr>
        <w:t>a motivos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de sexo, origem, raça, cor, condição física, religião, estado civil, idade ou situação familiar, visando prevenir e combater práticas discriminatórias negativas.</w:t>
      </w:r>
    </w:p>
    <w:p w:rsidR="00D47B1F" w:rsidP="2F76D0EF" w:rsidRDefault="22B84715" w14:paraId="1ACBEBCA" w14:textId="2936A547">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13. DA PROTEÇÃO DE DADOS PESSOAIS</w:t>
      </w:r>
    </w:p>
    <w:p w:rsidR="00D47B1F" w:rsidP="2F76D0EF" w:rsidRDefault="22B84715" w14:paraId="06D7DD23" w14:textId="71BA7627">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13.1.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no âmbito deste Regulamento, cumpre e continuará a cumprir suas obrigações decorrentes das leis e normas aplicáveis, nacionais e internacionais, versando sobre preservação da privacidade e proteção de dados pessoais, especialmente a Lei nº 13.709/2018 (“Lei Geral de Proteção de Dados”), a Lei nº 12.965/2014 (“Marco Civil da Internet”) e o Decreto nº 8.771/2016.</w:t>
      </w:r>
    </w:p>
    <w:p w:rsidR="00D47B1F" w:rsidP="2F76D0EF" w:rsidRDefault="22B84715" w14:paraId="4548FFE0" w14:textId="4D314383">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13.2. Durante a vigência deste Regulamento,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coletará certos dados pessoais dos participantes do Programa, tais como os Dados Cadastrais (“Dados Pessoais”).</w:t>
      </w:r>
    </w:p>
    <w:p w:rsidR="00D47B1F" w:rsidP="2F76D0EF" w:rsidRDefault="22B84715" w14:paraId="6F4DB76A" w14:textId="2B0CE27D">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13.3. Os Dados Pessoais somente serão utilizados pela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para as seguintes finalidades:</w:t>
      </w:r>
    </w:p>
    <w:p w:rsidR="00D47B1F" w:rsidP="2F76D0EF" w:rsidRDefault="22B84715" w14:paraId="1B6BECA4" w14:textId="2B41555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a) Executar o Programa e cumprir o presente Regulamento;</w:t>
      </w:r>
    </w:p>
    <w:p w:rsidR="00D47B1F" w:rsidP="2F76D0EF" w:rsidRDefault="22B84715" w14:paraId="785579E0" w14:textId="1B3DBCF6">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b) Executar outros contratos e instrumentos que venham a ser celebrados com os Participantes do Programa;</w:t>
      </w:r>
    </w:p>
    <w:p w:rsidR="00D47B1F" w:rsidP="2F76D0EF" w:rsidRDefault="22B84715" w14:paraId="651CD21B" w14:textId="316AEC4C">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c) Cumprir com obrigações legais ou regulatórias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e/ou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Innoscience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incluindo obrigações fiscais, de conformidade e responsabilidade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sócio-ambiental</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entre outras;</w:t>
      </w:r>
    </w:p>
    <w:p w:rsidR="00D47B1F" w:rsidP="2F76D0EF" w:rsidRDefault="22B84715" w14:paraId="3876BB13" w14:textId="55A65C2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d) Defender os interesses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e/ou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Innoscience</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perante os Participantes ou terceiros, em procedimentos administrativos, judiciais ou extrajudiciais;</w:t>
      </w:r>
    </w:p>
    <w:p w:rsidR="00D47B1F" w:rsidP="2F76D0EF" w:rsidRDefault="22B84715" w14:paraId="09B6FEC7" w14:textId="4B4E46E5">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e) Para enviar aos Participantes notícias, informações e outras comunicações comerciais relevantes sobre os produtos e serviços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podendo tais comunicações serem interrompidas pelo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opt-out</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do Participante, por mecanismo disponibilizado na própria mensagem.</w:t>
      </w:r>
    </w:p>
    <w:p w:rsidR="00D47B1F" w:rsidP="2F76D0EF" w:rsidRDefault="22B84715" w14:paraId="59BA1684" w14:textId="049DFCD1">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13.4.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deverá manter sigilo em relação aos Dados Pessoais tratados em virtude deste Regulamento, garantindo que todas as pessoas autorizadas a tratarem tais dados estão comprometidas, de forma expressa e por escrito, e estão sujeitas ao dever de confidencialidade, bem como devidamente instruídas e capacitadas para o tratamento de dados pessoais.</w:t>
      </w:r>
    </w:p>
    <w:p w:rsidR="00D47B1F" w:rsidP="2F76D0EF" w:rsidRDefault="22B84715" w14:paraId="43EF97BA" w14:textId="1EDB708B">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13.5.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poderá compartilhar os Dados Pessoais com outras empresas do mesmo grupo econômico que se comprometam a garantir os mesmos níveis de proteção descritos neste Regulamento, apenas para cumprimento das finalidades aqui listadas.</w:t>
      </w:r>
    </w:p>
    <w:p w:rsidR="00D47B1F" w:rsidP="2F76D0EF" w:rsidRDefault="22B84715" w14:paraId="59FB0063" w14:textId="592D6CC9">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13.6. 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poderá compartilhar os Dados Pessoais com prestadores de serviço, subcontratados ou outros fornecedores que atuarem, sob direção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na condição de operadores do tratamento, de modo a permitir o atendimento às necessidades do Programa.</w:t>
      </w:r>
    </w:p>
    <w:p w:rsidR="00D47B1F" w:rsidP="2F76D0EF" w:rsidRDefault="22B84715" w14:paraId="7DDA1C94" w14:textId="7C907025">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13.7. Caso o titular dos Dados Pessoais tenha alguma solicitação, reclamação, pedido de informação ou qualquer outra demanda, relacionados ao tratamento dos seus Dados Pessoais, o participante deverá contatar o Encarregado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pelo Tratamento de Dados Pessoais, Sr. André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Villamar</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Pinho, através do e-mail </w:t>
      </w:r>
      <w:hyperlink r:id="Rcd627dad3a6f4d84">
        <w:r w:rsidRPr="2F76D0EF" w:rsidR="22B84715">
          <w:rPr>
            <w:rStyle w:val="Hyperlink"/>
            <w:rFonts w:ascii="Calibri" w:hAnsi="Calibri" w:eastAsia="Calibri" w:cs="Calibri" w:asciiTheme="minorAscii" w:hAnsiTheme="minorAscii" w:eastAsiaTheme="minorAscii" w:cstheme="minorAscii"/>
            <w:sz w:val="24"/>
            <w:szCs w:val="24"/>
          </w:rPr>
          <w:t>privacidade@dex.co</w:t>
        </w:r>
      </w:hyperlink>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ou pelo telefone (11) 99494-5019.</w:t>
      </w:r>
    </w:p>
    <w:p w:rsidR="00D47B1F" w:rsidP="2F76D0EF" w:rsidRDefault="22B84715" w14:paraId="793F2F7C" w14:textId="527F33EE">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b w:val="1"/>
          <w:bCs w:val="1"/>
          <w:color w:val="000000" w:themeColor="text1" w:themeTint="FF" w:themeShade="FF"/>
          <w:sz w:val="24"/>
          <w:szCs w:val="24"/>
        </w:rPr>
        <w:t>14. DISPOSIÇÕES GERAIS</w:t>
      </w:r>
    </w:p>
    <w:p w:rsidR="00D47B1F" w:rsidP="2F76D0EF" w:rsidRDefault="22B84715" w14:paraId="1DFDDFAE" w14:textId="1E413A1A">
      <w:pPr>
        <w:spacing w:before="280" w:after="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14.1 Surgindo divergências quanto à interpretação do presente Regulamento ou quanto à execução das obrigações dele decorrentes, ou constatando-se nele a existência de lacunas, o corpo técnico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responsável pelo programa, solucionará tais divergências, de acordo com os princípios de boa-fé, da equidade e da razoabilidade.</w:t>
      </w:r>
    </w:p>
    <w:p w:rsidR="00D47B1F" w:rsidP="2F76D0EF" w:rsidRDefault="22B84715" w14:paraId="4365F4F7" w14:textId="17B2F836">
      <w:pPr>
        <w:spacing w:before="280" w:line="360" w:lineRule="auto"/>
        <w:jc w:val="both"/>
        <w:rPr>
          <w:rFonts w:ascii="Calibri" w:hAnsi="Calibri" w:eastAsia="Calibri" w:cs="Calibri" w:asciiTheme="minorAscii" w:hAnsiTheme="minorAscii" w:eastAsiaTheme="minorAscii" w:cstheme="minorAscii"/>
          <w:color w:val="000000" w:themeColor="text1"/>
          <w:sz w:val="24"/>
          <w:szCs w:val="24"/>
        </w:rPr>
      </w:pP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14.2 Os participantes concordam que não deverão, sem o consentimento prévio e escrito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usar os nomes e marcas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“Open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ou qualquer outra marca de propriedade da </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Dexco</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xml:space="preserve"> S.A. para fins de publicidade própria ou para qualquer outra finalidade, notadamente em placas, </w:t>
      </w:r>
      <w:r w:rsidRPr="2F76D0EF" w:rsidR="22B84715">
        <w:rPr>
          <w:rFonts w:ascii="Calibri" w:hAnsi="Calibri" w:eastAsia="Calibri" w:cs="Calibri" w:asciiTheme="minorAscii" w:hAnsiTheme="minorAscii" w:eastAsiaTheme="minorAscii" w:cstheme="minorAscii"/>
          <w:i w:val="1"/>
          <w:iCs w:val="1"/>
          <w:color w:val="000000" w:themeColor="text1" w:themeTint="FF" w:themeShade="FF"/>
          <w:sz w:val="24"/>
          <w:szCs w:val="24"/>
        </w:rPr>
        <w:t>folders</w:t>
      </w:r>
      <w:r w:rsidRPr="2F76D0EF" w:rsidR="22B84715">
        <w:rPr>
          <w:rFonts w:ascii="Calibri" w:hAnsi="Calibri" w:eastAsia="Calibri" w:cs="Calibri" w:asciiTheme="minorAscii" w:hAnsiTheme="minorAscii" w:eastAsiaTheme="minorAscii" w:cstheme="minorAscii"/>
          <w:color w:val="000000" w:themeColor="text1" w:themeTint="FF" w:themeShade="FF"/>
          <w:sz w:val="24"/>
          <w:szCs w:val="24"/>
        </w:rPr>
        <w:t>, panfletos publicitários, portfólios ou quaisquer outros materiais de divulgação, sob pena de eliminação da sua participação no projeto, além da adoção das medidas judiciais cabíveis à espécie.</w:t>
      </w:r>
    </w:p>
    <w:p w:rsidR="00D47B1F" w:rsidP="18046EE7" w:rsidRDefault="00D47B1F" w14:paraId="1E207724" w14:textId="5C1AE6F7"/>
    <w:sectPr w:rsidR="00D47B1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hdE7SxheAtR8Y8" int2:id="r8zOYjdu">
      <int2:state int2:type="AugLoop_Text_Critique" int2:value="Rejected"/>
    </int2:textHash>
    <int2:bookmark int2:bookmarkName="_Int_Y3BEfD7I" int2:invalidationBookmarkName="" int2:hashCode="Z/eZdHcIO8zLTj" int2:id="wE9CScE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89F"/>
    <w:multiLevelType w:val="hybridMultilevel"/>
    <w:tmpl w:val="C2BE99A6"/>
    <w:lvl w:ilvl="0" w:tplc="FEB030B8">
      <w:start w:val="1"/>
      <w:numFmt w:val="bullet"/>
      <w:lvlText w:val="●"/>
      <w:lvlJc w:val="left"/>
      <w:pPr>
        <w:ind w:left="720" w:hanging="360"/>
      </w:pPr>
      <w:rPr>
        <w:rFonts w:hint="default" w:ascii="Noto Sans Symbols" w:hAnsi="Noto Sans Symbols"/>
      </w:rPr>
    </w:lvl>
    <w:lvl w:ilvl="1" w:tplc="66CE7AAA">
      <w:start w:val="1"/>
      <w:numFmt w:val="bullet"/>
      <w:lvlText w:val="o"/>
      <w:lvlJc w:val="left"/>
      <w:pPr>
        <w:ind w:left="1440" w:hanging="360"/>
      </w:pPr>
      <w:rPr>
        <w:rFonts w:hint="default" w:ascii="Courier New" w:hAnsi="Courier New"/>
      </w:rPr>
    </w:lvl>
    <w:lvl w:ilvl="2" w:tplc="2BD02E22">
      <w:start w:val="1"/>
      <w:numFmt w:val="bullet"/>
      <w:lvlText w:val=""/>
      <w:lvlJc w:val="left"/>
      <w:pPr>
        <w:ind w:left="2160" w:hanging="360"/>
      </w:pPr>
      <w:rPr>
        <w:rFonts w:hint="default" w:ascii="Wingdings" w:hAnsi="Wingdings"/>
      </w:rPr>
    </w:lvl>
    <w:lvl w:ilvl="3" w:tplc="1742B04E">
      <w:start w:val="1"/>
      <w:numFmt w:val="bullet"/>
      <w:lvlText w:val=""/>
      <w:lvlJc w:val="left"/>
      <w:pPr>
        <w:ind w:left="2880" w:hanging="360"/>
      </w:pPr>
      <w:rPr>
        <w:rFonts w:hint="default" w:ascii="Symbol" w:hAnsi="Symbol"/>
      </w:rPr>
    </w:lvl>
    <w:lvl w:ilvl="4" w:tplc="148E13C6">
      <w:start w:val="1"/>
      <w:numFmt w:val="bullet"/>
      <w:lvlText w:val="o"/>
      <w:lvlJc w:val="left"/>
      <w:pPr>
        <w:ind w:left="3600" w:hanging="360"/>
      </w:pPr>
      <w:rPr>
        <w:rFonts w:hint="default" w:ascii="Courier New" w:hAnsi="Courier New"/>
      </w:rPr>
    </w:lvl>
    <w:lvl w:ilvl="5" w:tplc="D2CEE40C">
      <w:start w:val="1"/>
      <w:numFmt w:val="bullet"/>
      <w:lvlText w:val=""/>
      <w:lvlJc w:val="left"/>
      <w:pPr>
        <w:ind w:left="4320" w:hanging="360"/>
      </w:pPr>
      <w:rPr>
        <w:rFonts w:hint="default" w:ascii="Wingdings" w:hAnsi="Wingdings"/>
      </w:rPr>
    </w:lvl>
    <w:lvl w:ilvl="6" w:tplc="1B609C18">
      <w:start w:val="1"/>
      <w:numFmt w:val="bullet"/>
      <w:lvlText w:val=""/>
      <w:lvlJc w:val="left"/>
      <w:pPr>
        <w:ind w:left="5040" w:hanging="360"/>
      </w:pPr>
      <w:rPr>
        <w:rFonts w:hint="default" w:ascii="Symbol" w:hAnsi="Symbol"/>
      </w:rPr>
    </w:lvl>
    <w:lvl w:ilvl="7" w:tplc="AF723028">
      <w:start w:val="1"/>
      <w:numFmt w:val="bullet"/>
      <w:lvlText w:val="o"/>
      <w:lvlJc w:val="left"/>
      <w:pPr>
        <w:ind w:left="5760" w:hanging="360"/>
      </w:pPr>
      <w:rPr>
        <w:rFonts w:hint="default" w:ascii="Courier New" w:hAnsi="Courier New"/>
      </w:rPr>
    </w:lvl>
    <w:lvl w:ilvl="8" w:tplc="E5987B10">
      <w:start w:val="1"/>
      <w:numFmt w:val="bullet"/>
      <w:lvlText w:val=""/>
      <w:lvlJc w:val="left"/>
      <w:pPr>
        <w:ind w:left="6480" w:hanging="360"/>
      </w:pPr>
      <w:rPr>
        <w:rFonts w:hint="default" w:ascii="Wingdings" w:hAnsi="Wingdings"/>
      </w:rPr>
    </w:lvl>
  </w:abstractNum>
  <w:abstractNum w:abstractNumId="1" w15:restartNumberingAfterBreak="0">
    <w:nsid w:val="01ABA366"/>
    <w:multiLevelType w:val="hybridMultilevel"/>
    <w:tmpl w:val="096E1A0E"/>
    <w:lvl w:ilvl="0" w:tplc="FE5EE8D2">
      <w:start w:val="1"/>
      <w:numFmt w:val="bullet"/>
      <w:lvlText w:val=""/>
      <w:lvlJc w:val="left"/>
      <w:pPr>
        <w:ind w:left="720" w:hanging="360"/>
      </w:pPr>
      <w:rPr>
        <w:rFonts w:hint="default" w:ascii="Symbol" w:hAnsi="Symbol"/>
      </w:rPr>
    </w:lvl>
    <w:lvl w:ilvl="1" w:tplc="4E4E9CCA">
      <w:start w:val="1"/>
      <w:numFmt w:val="bullet"/>
      <w:lvlText w:val="o"/>
      <w:lvlJc w:val="left"/>
      <w:pPr>
        <w:ind w:left="1440" w:hanging="360"/>
      </w:pPr>
      <w:rPr>
        <w:rFonts w:hint="default" w:ascii="Courier New" w:hAnsi="Courier New"/>
      </w:rPr>
    </w:lvl>
    <w:lvl w:ilvl="2" w:tplc="8CC6EEAA">
      <w:start w:val="1"/>
      <w:numFmt w:val="bullet"/>
      <w:lvlText w:val=""/>
      <w:lvlJc w:val="left"/>
      <w:pPr>
        <w:ind w:left="2160" w:hanging="360"/>
      </w:pPr>
      <w:rPr>
        <w:rFonts w:hint="default" w:ascii="Wingdings" w:hAnsi="Wingdings"/>
      </w:rPr>
    </w:lvl>
    <w:lvl w:ilvl="3" w:tplc="A1B65990">
      <w:start w:val="1"/>
      <w:numFmt w:val="bullet"/>
      <w:lvlText w:val=""/>
      <w:lvlJc w:val="left"/>
      <w:pPr>
        <w:ind w:left="2880" w:hanging="360"/>
      </w:pPr>
      <w:rPr>
        <w:rFonts w:hint="default" w:ascii="Symbol" w:hAnsi="Symbol"/>
      </w:rPr>
    </w:lvl>
    <w:lvl w:ilvl="4" w:tplc="4EBABE14">
      <w:start w:val="1"/>
      <w:numFmt w:val="bullet"/>
      <w:lvlText w:val="o"/>
      <w:lvlJc w:val="left"/>
      <w:pPr>
        <w:ind w:left="3600" w:hanging="360"/>
      </w:pPr>
      <w:rPr>
        <w:rFonts w:hint="default" w:ascii="Courier New" w:hAnsi="Courier New"/>
      </w:rPr>
    </w:lvl>
    <w:lvl w:ilvl="5" w:tplc="9BC08F96">
      <w:start w:val="1"/>
      <w:numFmt w:val="bullet"/>
      <w:lvlText w:val=""/>
      <w:lvlJc w:val="left"/>
      <w:pPr>
        <w:ind w:left="4320" w:hanging="360"/>
      </w:pPr>
      <w:rPr>
        <w:rFonts w:hint="default" w:ascii="Wingdings" w:hAnsi="Wingdings"/>
      </w:rPr>
    </w:lvl>
    <w:lvl w:ilvl="6" w:tplc="0A30561C">
      <w:start w:val="1"/>
      <w:numFmt w:val="bullet"/>
      <w:lvlText w:val=""/>
      <w:lvlJc w:val="left"/>
      <w:pPr>
        <w:ind w:left="5040" w:hanging="360"/>
      </w:pPr>
      <w:rPr>
        <w:rFonts w:hint="default" w:ascii="Symbol" w:hAnsi="Symbol"/>
      </w:rPr>
    </w:lvl>
    <w:lvl w:ilvl="7" w:tplc="DF68496E">
      <w:start w:val="1"/>
      <w:numFmt w:val="bullet"/>
      <w:lvlText w:val="o"/>
      <w:lvlJc w:val="left"/>
      <w:pPr>
        <w:ind w:left="5760" w:hanging="360"/>
      </w:pPr>
      <w:rPr>
        <w:rFonts w:hint="default" w:ascii="Courier New" w:hAnsi="Courier New"/>
      </w:rPr>
    </w:lvl>
    <w:lvl w:ilvl="8" w:tplc="85DE3572">
      <w:start w:val="1"/>
      <w:numFmt w:val="bullet"/>
      <w:lvlText w:val=""/>
      <w:lvlJc w:val="left"/>
      <w:pPr>
        <w:ind w:left="6480" w:hanging="360"/>
      </w:pPr>
      <w:rPr>
        <w:rFonts w:hint="default" w:ascii="Wingdings" w:hAnsi="Wingdings"/>
      </w:rPr>
    </w:lvl>
  </w:abstractNum>
  <w:abstractNum w:abstractNumId="2" w15:restartNumberingAfterBreak="0">
    <w:nsid w:val="02412CEA"/>
    <w:multiLevelType w:val="hybridMultilevel"/>
    <w:tmpl w:val="6C80DD4A"/>
    <w:lvl w:ilvl="0" w:tplc="E37A5C10">
      <w:start w:val="1"/>
      <w:numFmt w:val="bullet"/>
      <w:lvlText w:val="●"/>
      <w:lvlJc w:val="left"/>
      <w:pPr>
        <w:ind w:left="720" w:hanging="360"/>
      </w:pPr>
      <w:rPr>
        <w:rFonts w:hint="default" w:ascii="Noto Sans Symbols" w:hAnsi="Noto Sans Symbols"/>
      </w:rPr>
    </w:lvl>
    <w:lvl w:ilvl="1" w:tplc="43E6358C">
      <w:start w:val="1"/>
      <w:numFmt w:val="bullet"/>
      <w:lvlText w:val="o"/>
      <w:lvlJc w:val="left"/>
      <w:pPr>
        <w:ind w:left="1440" w:hanging="360"/>
      </w:pPr>
      <w:rPr>
        <w:rFonts w:hint="default" w:ascii="Courier New" w:hAnsi="Courier New"/>
      </w:rPr>
    </w:lvl>
    <w:lvl w:ilvl="2" w:tplc="8A94F1AC">
      <w:start w:val="1"/>
      <w:numFmt w:val="bullet"/>
      <w:lvlText w:val=""/>
      <w:lvlJc w:val="left"/>
      <w:pPr>
        <w:ind w:left="2160" w:hanging="360"/>
      </w:pPr>
      <w:rPr>
        <w:rFonts w:hint="default" w:ascii="Wingdings" w:hAnsi="Wingdings"/>
      </w:rPr>
    </w:lvl>
    <w:lvl w:ilvl="3" w:tplc="EF566DF4">
      <w:start w:val="1"/>
      <w:numFmt w:val="bullet"/>
      <w:lvlText w:val=""/>
      <w:lvlJc w:val="left"/>
      <w:pPr>
        <w:ind w:left="2880" w:hanging="360"/>
      </w:pPr>
      <w:rPr>
        <w:rFonts w:hint="default" w:ascii="Symbol" w:hAnsi="Symbol"/>
      </w:rPr>
    </w:lvl>
    <w:lvl w:ilvl="4" w:tplc="9FC25172">
      <w:start w:val="1"/>
      <w:numFmt w:val="bullet"/>
      <w:lvlText w:val="o"/>
      <w:lvlJc w:val="left"/>
      <w:pPr>
        <w:ind w:left="3600" w:hanging="360"/>
      </w:pPr>
      <w:rPr>
        <w:rFonts w:hint="default" w:ascii="Courier New" w:hAnsi="Courier New"/>
      </w:rPr>
    </w:lvl>
    <w:lvl w:ilvl="5" w:tplc="F0EEA1C0">
      <w:start w:val="1"/>
      <w:numFmt w:val="bullet"/>
      <w:lvlText w:val=""/>
      <w:lvlJc w:val="left"/>
      <w:pPr>
        <w:ind w:left="4320" w:hanging="360"/>
      </w:pPr>
      <w:rPr>
        <w:rFonts w:hint="default" w:ascii="Wingdings" w:hAnsi="Wingdings"/>
      </w:rPr>
    </w:lvl>
    <w:lvl w:ilvl="6" w:tplc="D3B8E698">
      <w:start w:val="1"/>
      <w:numFmt w:val="bullet"/>
      <w:lvlText w:val=""/>
      <w:lvlJc w:val="left"/>
      <w:pPr>
        <w:ind w:left="5040" w:hanging="360"/>
      </w:pPr>
      <w:rPr>
        <w:rFonts w:hint="default" w:ascii="Symbol" w:hAnsi="Symbol"/>
      </w:rPr>
    </w:lvl>
    <w:lvl w:ilvl="7" w:tplc="1C7C0CBE">
      <w:start w:val="1"/>
      <w:numFmt w:val="bullet"/>
      <w:lvlText w:val="o"/>
      <w:lvlJc w:val="left"/>
      <w:pPr>
        <w:ind w:left="5760" w:hanging="360"/>
      </w:pPr>
      <w:rPr>
        <w:rFonts w:hint="default" w:ascii="Courier New" w:hAnsi="Courier New"/>
      </w:rPr>
    </w:lvl>
    <w:lvl w:ilvl="8" w:tplc="17465686">
      <w:start w:val="1"/>
      <w:numFmt w:val="bullet"/>
      <w:lvlText w:val=""/>
      <w:lvlJc w:val="left"/>
      <w:pPr>
        <w:ind w:left="6480" w:hanging="360"/>
      </w:pPr>
      <w:rPr>
        <w:rFonts w:hint="default" w:ascii="Wingdings" w:hAnsi="Wingdings"/>
      </w:rPr>
    </w:lvl>
  </w:abstractNum>
  <w:abstractNum w:abstractNumId="3" w15:restartNumberingAfterBreak="0">
    <w:nsid w:val="02EAF1B5"/>
    <w:multiLevelType w:val="hybridMultilevel"/>
    <w:tmpl w:val="E2FA4160"/>
    <w:lvl w:ilvl="0" w:tplc="4CACC6C4">
      <w:start w:val="9"/>
      <w:numFmt w:val="lowerRoman"/>
      <w:lvlText w:val="%1."/>
      <w:lvlJc w:val="right"/>
      <w:pPr>
        <w:ind w:left="1428" w:hanging="360"/>
      </w:pPr>
      <w:rPr>
        <w:rFonts w:hint="default" w:ascii="Arial" w:hAnsi="Arial"/>
      </w:rPr>
    </w:lvl>
    <w:lvl w:ilvl="1" w:tplc="C1406F86">
      <w:start w:val="1"/>
      <w:numFmt w:val="lowerLetter"/>
      <w:lvlText w:val="%2."/>
      <w:lvlJc w:val="left"/>
      <w:pPr>
        <w:ind w:left="1440" w:hanging="360"/>
      </w:pPr>
    </w:lvl>
    <w:lvl w:ilvl="2" w:tplc="F9D8978A">
      <w:start w:val="1"/>
      <w:numFmt w:val="lowerRoman"/>
      <w:lvlText w:val="%3."/>
      <w:lvlJc w:val="right"/>
      <w:pPr>
        <w:ind w:left="2160" w:hanging="180"/>
      </w:pPr>
    </w:lvl>
    <w:lvl w:ilvl="3" w:tplc="0F0C9492">
      <w:start w:val="1"/>
      <w:numFmt w:val="decimal"/>
      <w:lvlText w:val="%4."/>
      <w:lvlJc w:val="left"/>
      <w:pPr>
        <w:ind w:left="2880" w:hanging="360"/>
      </w:pPr>
    </w:lvl>
    <w:lvl w:ilvl="4" w:tplc="0C9C295E">
      <w:start w:val="1"/>
      <w:numFmt w:val="lowerLetter"/>
      <w:lvlText w:val="%5."/>
      <w:lvlJc w:val="left"/>
      <w:pPr>
        <w:ind w:left="3600" w:hanging="360"/>
      </w:pPr>
    </w:lvl>
    <w:lvl w:ilvl="5" w:tplc="61C2DD22">
      <w:start w:val="1"/>
      <w:numFmt w:val="lowerRoman"/>
      <w:lvlText w:val="%6."/>
      <w:lvlJc w:val="right"/>
      <w:pPr>
        <w:ind w:left="4320" w:hanging="180"/>
      </w:pPr>
    </w:lvl>
    <w:lvl w:ilvl="6" w:tplc="DF6E1FA2">
      <w:start w:val="1"/>
      <w:numFmt w:val="decimal"/>
      <w:lvlText w:val="%7."/>
      <w:lvlJc w:val="left"/>
      <w:pPr>
        <w:ind w:left="5040" w:hanging="360"/>
      </w:pPr>
    </w:lvl>
    <w:lvl w:ilvl="7" w:tplc="DC68FE86">
      <w:start w:val="1"/>
      <w:numFmt w:val="lowerLetter"/>
      <w:lvlText w:val="%8."/>
      <w:lvlJc w:val="left"/>
      <w:pPr>
        <w:ind w:left="5760" w:hanging="360"/>
      </w:pPr>
    </w:lvl>
    <w:lvl w:ilvl="8" w:tplc="131A3114">
      <w:start w:val="1"/>
      <w:numFmt w:val="lowerRoman"/>
      <w:lvlText w:val="%9."/>
      <w:lvlJc w:val="right"/>
      <w:pPr>
        <w:ind w:left="6480" w:hanging="180"/>
      </w:pPr>
    </w:lvl>
  </w:abstractNum>
  <w:abstractNum w:abstractNumId="4" w15:restartNumberingAfterBreak="0">
    <w:nsid w:val="053E4F8E"/>
    <w:multiLevelType w:val="hybridMultilevel"/>
    <w:tmpl w:val="8E84DC58"/>
    <w:lvl w:ilvl="0" w:tplc="A7306DB4">
      <w:start w:val="1"/>
      <w:numFmt w:val="bullet"/>
      <w:lvlText w:val="●"/>
      <w:lvlJc w:val="left"/>
      <w:pPr>
        <w:ind w:left="720" w:hanging="360"/>
      </w:pPr>
      <w:rPr>
        <w:rFonts w:hint="default" w:ascii="Noto Sans Symbols" w:hAnsi="Noto Sans Symbols"/>
      </w:rPr>
    </w:lvl>
    <w:lvl w:ilvl="1" w:tplc="1C5EB86E">
      <w:start w:val="1"/>
      <w:numFmt w:val="bullet"/>
      <w:lvlText w:val="o"/>
      <w:lvlJc w:val="left"/>
      <w:pPr>
        <w:ind w:left="1440" w:hanging="360"/>
      </w:pPr>
      <w:rPr>
        <w:rFonts w:hint="default" w:ascii="Courier New" w:hAnsi="Courier New"/>
      </w:rPr>
    </w:lvl>
    <w:lvl w:ilvl="2" w:tplc="EA964394">
      <w:start w:val="1"/>
      <w:numFmt w:val="bullet"/>
      <w:lvlText w:val=""/>
      <w:lvlJc w:val="left"/>
      <w:pPr>
        <w:ind w:left="2160" w:hanging="360"/>
      </w:pPr>
      <w:rPr>
        <w:rFonts w:hint="default" w:ascii="Wingdings" w:hAnsi="Wingdings"/>
      </w:rPr>
    </w:lvl>
    <w:lvl w:ilvl="3" w:tplc="F88E0542">
      <w:start w:val="1"/>
      <w:numFmt w:val="bullet"/>
      <w:lvlText w:val=""/>
      <w:lvlJc w:val="left"/>
      <w:pPr>
        <w:ind w:left="2880" w:hanging="360"/>
      </w:pPr>
      <w:rPr>
        <w:rFonts w:hint="default" w:ascii="Symbol" w:hAnsi="Symbol"/>
      </w:rPr>
    </w:lvl>
    <w:lvl w:ilvl="4" w:tplc="094E47BA">
      <w:start w:val="1"/>
      <w:numFmt w:val="bullet"/>
      <w:lvlText w:val="o"/>
      <w:lvlJc w:val="left"/>
      <w:pPr>
        <w:ind w:left="3600" w:hanging="360"/>
      </w:pPr>
      <w:rPr>
        <w:rFonts w:hint="default" w:ascii="Courier New" w:hAnsi="Courier New"/>
      </w:rPr>
    </w:lvl>
    <w:lvl w:ilvl="5" w:tplc="0EBE0EF2">
      <w:start w:val="1"/>
      <w:numFmt w:val="bullet"/>
      <w:lvlText w:val=""/>
      <w:lvlJc w:val="left"/>
      <w:pPr>
        <w:ind w:left="4320" w:hanging="360"/>
      </w:pPr>
      <w:rPr>
        <w:rFonts w:hint="default" w:ascii="Wingdings" w:hAnsi="Wingdings"/>
      </w:rPr>
    </w:lvl>
    <w:lvl w:ilvl="6" w:tplc="A4FE327E">
      <w:start w:val="1"/>
      <w:numFmt w:val="bullet"/>
      <w:lvlText w:val=""/>
      <w:lvlJc w:val="left"/>
      <w:pPr>
        <w:ind w:left="5040" w:hanging="360"/>
      </w:pPr>
      <w:rPr>
        <w:rFonts w:hint="default" w:ascii="Symbol" w:hAnsi="Symbol"/>
      </w:rPr>
    </w:lvl>
    <w:lvl w:ilvl="7" w:tplc="99C242FE">
      <w:start w:val="1"/>
      <w:numFmt w:val="bullet"/>
      <w:lvlText w:val="o"/>
      <w:lvlJc w:val="left"/>
      <w:pPr>
        <w:ind w:left="5760" w:hanging="360"/>
      </w:pPr>
      <w:rPr>
        <w:rFonts w:hint="default" w:ascii="Courier New" w:hAnsi="Courier New"/>
      </w:rPr>
    </w:lvl>
    <w:lvl w:ilvl="8" w:tplc="9F20180E">
      <w:start w:val="1"/>
      <w:numFmt w:val="bullet"/>
      <w:lvlText w:val=""/>
      <w:lvlJc w:val="left"/>
      <w:pPr>
        <w:ind w:left="6480" w:hanging="360"/>
      </w:pPr>
      <w:rPr>
        <w:rFonts w:hint="default" w:ascii="Wingdings" w:hAnsi="Wingdings"/>
      </w:rPr>
    </w:lvl>
  </w:abstractNum>
  <w:abstractNum w:abstractNumId="5" w15:restartNumberingAfterBreak="0">
    <w:nsid w:val="07E6A855"/>
    <w:multiLevelType w:val="hybridMultilevel"/>
    <w:tmpl w:val="4552F026"/>
    <w:lvl w:ilvl="0" w:tplc="6308ABB8">
      <w:start w:val="1"/>
      <w:numFmt w:val="bullet"/>
      <w:lvlText w:val=""/>
      <w:lvlJc w:val="left"/>
      <w:pPr>
        <w:ind w:left="720" w:hanging="360"/>
      </w:pPr>
      <w:rPr>
        <w:rFonts w:hint="default" w:ascii="Symbol" w:hAnsi="Symbol"/>
      </w:rPr>
    </w:lvl>
    <w:lvl w:ilvl="1" w:tplc="33D0381A">
      <w:start w:val="1"/>
      <w:numFmt w:val="bullet"/>
      <w:lvlText w:val="o"/>
      <w:lvlJc w:val="left"/>
      <w:pPr>
        <w:ind w:left="1440" w:hanging="360"/>
      </w:pPr>
      <w:rPr>
        <w:rFonts w:hint="default" w:ascii="Courier New" w:hAnsi="Courier New"/>
      </w:rPr>
    </w:lvl>
    <w:lvl w:ilvl="2" w:tplc="C4E2B0BE">
      <w:start w:val="1"/>
      <w:numFmt w:val="bullet"/>
      <w:lvlText w:val=""/>
      <w:lvlJc w:val="left"/>
      <w:pPr>
        <w:ind w:left="2160" w:hanging="360"/>
      </w:pPr>
      <w:rPr>
        <w:rFonts w:hint="default" w:ascii="Wingdings" w:hAnsi="Wingdings"/>
      </w:rPr>
    </w:lvl>
    <w:lvl w:ilvl="3" w:tplc="EF96F762">
      <w:start w:val="1"/>
      <w:numFmt w:val="bullet"/>
      <w:lvlText w:val=""/>
      <w:lvlJc w:val="left"/>
      <w:pPr>
        <w:ind w:left="2880" w:hanging="360"/>
      </w:pPr>
      <w:rPr>
        <w:rFonts w:hint="default" w:ascii="Symbol" w:hAnsi="Symbol"/>
      </w:rPr>
    </w:lvl>
    <w:lvl w:ilvl="4" w:tplc="2F309BA0">
      <w:start w:val="1"/>
      <w:numFmt w:val="bullet"/>
      <w:lvlText w:val="o"/>
      <w:lvlJc w:val="left"/>
      <w:pPr>
        <w:ind w:left="3600" w:hanging="360"/>
      </w:pPr>
      <w:rPr>
        <w:rFonts w:hint="default" w:ascii="Courier New" w:hAnsi="Courier New"/>
      </w:rPr>
    </w:lvl>
    <w:lvl w:ilvl="5" w:tplc="B2560650">
      <w:start w:val="1"/>
      <w:numFmt w:val="bullet"/>
      <w:lvlText w:val=""/>
      <w:lvlJc w:val="left"/>
      <w:pPr>
        <w:ind w:left="4320" w:hanging="360"/>
      </w:pPr>
      <w:rPr>
        <w:rFonts w:hint="default" w:ascii="Wingdings" w:hAnsi="Wingdings"/>
      </w:rPr>
    </w:lvl>
    <w:lvl w:ilvl="6" w:tplc="75E07B7E">
      <w:start w:val="1"/>
      <w:numFmt w:val="bullet"/>
      <w:lvlText w:val=""/>
      <w:lvlJc w:val="left"/>
      <w:pPr>
        <w:ind w:left="5040" w:hanging="360"/>
      </w:pPr>
      <w:rPr>
        <w:rFonts w:hint="default" w:ascii="Symbol" w:hAnsi="Symbol"/>
      </w:rPr>
    </w:lvl>
    <w:lvl w:ilvl="7" w:tplc="24FADABA">
      <w:start w:val="1"/>
      <w:numFmt w:val="bullet"/>
      <w:lvlText w:val="o"/>
      <w:lvlJc w:val="left"/>
      <w:pPr>
        <w:ind w:left="5760" w:hanging="360"/>
      </w:pPr>
      <w:rPr>
        <w:rFonts w:hint="default" w:ascii="Courier New" w:hAnsi="Courier New"/>
      </w:rPr>
    </w:lvl>
    <w:lvl w:ilvl="8" w:tplc="A15496FA">
      <w:start w:val="1"/>
      <w:numFmt w:val="bullet"/>
      <w:lvlText w:val=""/>
      <w:lvlJc w:val="left"/>
      <w:pPr>
        <w:ind w:left="6480" w:hanging="360"/>
      </w:pPr>
      <w:rPr>
        <w:rFonts w:hint="default" w:ascii="Wingdings" w:hAnsi="Wingdings"/>
      </w:rPr>
    </w:lvl>
  </w:abstractNum>
  <w:abstractNum w:abstractNumId="6" w15:restartNumberingAfterBreak="0">
    <w:nsid w:val="08C335A3"/>
    <w:multiLevelType w:val="hybridMultilevel"/>
    <w:tmpl w:val="6410390C"/>
    <w:lvl w:ilvl="0" w:tplc="D3A26BD4">
      <w:start w:val="1"/>
      <w:numFmt w:val="bullet"/>
      <w:lvlText w:val="●"/>
      <w:lvlJc w:val="left"/>
      <w:pPr>
        <w:ind w:left="720" w:hanging="360"/>
      </w:pPr>
      <w:rPr>
        <w:rFonts w:hint="default" w:ascii="Noto Sans Symbols" w:hAnsi="Noto Sans Symbols"/>
      </w:rPr>
    </w:lvl>
    <w:lvl w:ilvl="1" w:tplc="0E6CCA4A">
      <w:start w:val="1"/>
      <w:numFmt w:val="bullet"/>
      <w:lvlText w:val="o"/>
      <w:lvlJc w:val="left"/>
      <w:pPr>
        <w:ind w:left="1440" w:hanging="360"/>
      </w:pPr>
      <w:rPr>
        <w:rFonts w:hint="default" w:ascii="Courier New" w:hAnsi="Courier New"/>
      </w:rPr>
    </w:lvl>
    <w:lvl w:ilvl="2" w:tplc="2F5644A6">
      <w:start w:val="1"/>
      <w:numFmt w:val="bullet"/>
      <w:lvlText w:val=""/>
      <w:lvlJc w:val="left"/>
      <w:pPr>
        <w:ind w:left="2160" w:hanging="360"/>
      </w:pPr>
      <w:rPr>
        <w:rFonts w:hint="default" w:ascii="Wingdings" w:hAnsi="Wingdings"/>
      </w:rPr>
    </w:lvl>
    <w:lvl w:ilvl="3" w:tplc="08DA0D52">
      <w:start w:val="1"/>
      <w:numFmt w:val="bullet"/>
      <w:lvlText w:val=""/>
      <w:lvlJc w:val="left"/>
      <w:pPr>
        <w:ind w:left="2880" w:hanging="360"/>
      </w:pPr>
      <w:rPr>
        <w:rFonts w:hint="default" w:ascii="Symbol" w:hAnsi="Symbol"/>
      </w:rPr>
    </w:lvl>
    <w:lvl w:ilvl="4" w:tplc="3ECCAD3C">
      <w:start w:val="1"/>
      <w:numFmt w:val="bullet"/>
      <w:lvlText w:val="o"/>
      <w:lvlJc w:val="left"/>
      <w:pPr>
        <w:ind w:left="3600" w:hanging="360"/>
      </w:pPr>
      <w:rPr>
        <w:rFonts w:hint="default" w:ascii="Courier New" w:hAnsi="Courier New"/>
      </w:rPr>
    </w:lvl>
    <w:lvl w:ilvl="5" w:tplc="6C9E66BC">
      <w:start w:val="1"/>
      <w:numFmt w:val="bullet"/>
      <w:lvlText w:val=""/>
      <w:lvlJc w:val="left"/>
      <w:pPr>
        <w:ind w:left="4320" w:hanging="360"/>
      </w:pPr>
      <w:rPr>
        <w:rFonts w:hint="default" w:ascii="Wingdings" w:hAnsi="Wingdings"/>
      </w:rPr>
    </w:lvl>
    <w:lvl w:ilvl="6" w:tplc="960CB19A">
      <w:start w:val="1"/>
      <w:numFmt w:val="bullet"/>
      <w:lvlText w:val=""/>
      <w:lvlJc w:val="left"/>
      <w:pPr>
        <w:ind w:left="5040" w:hanging="360"/>
      </w:pPr>
      <w:rPr>
        <w:rFonts w:hint="default" w:ascii="Symbol" w:hAnsi="Symbol"/>
      </w:rPr>
    </w:lvl>
    <w:lvl w:ilvl="7" w:tplc="E86E6EC8">
      <w:start w:val="1"/>
      <w:numFmt w:val="bullet"/>
      <w:lvlText w:val="o"/>
      <w:lvlJc w:val="left"/>
      <w:pPr>
        <w:ind w:left="5760" w:hanging="360"/>
      </w:pPr>
      <w:rPr>
        <w:rFonts w:hint="default" w:ascii="Courier New" w:hAnsi="Courier New"/>
      </w:rPr>
    </w:lvl>
    <w:lvl w:ilvl="8" w:tplc="7E6ED61A">
      <w:start w:val="1"/>
      <w:numFmt w:val="bullet"/>
      <w:lvlText w:val=""/>
      <w:lvlJc w:val="left"/>
      <w:pPr>
        <w:ind w:left="6480" w:hanging="360"/>
      </w:pPr>
      <w:rPr>
        <w:rFonts w:hint="default" w:ascii="Wingdings" w:hAnsi="Wingdings"/>
      </w:rPr>
    </w:lvl>
  </w:abstractNum>
  <w:abstractNum w:abstractNumId="7" w15:restartNumberingAfterBreak="0">
    <w:nsid w:val="100E5D29"/>
    <w:multiLevelType w:val="hybridMultilevel"/>
    <w:tmpl w:val="CCD4907C"/>
    <w:lvl w:ilvl="0" w:tplc="6884E584">
      <w:start w:val="1"/>
      <w:numFmt w:val="bullet"/>
      <w:lvlText w:val=""/>
      <w:lvlJc w:val="left"/>
      <w:pPr>
        <w:ind w:left="720" w:hanging="360"/>
      </w:pPr>
      <w:rPr>
        <w:rFonts w:hint="default" w:ascii="Symbol" w:hAnsi="Symbol"/>
      </w:rPr>
    </w:lvl>
    <w:lvl w:ilvl="1" w:tplc="986AB326">
      <w:start w:val="1"/>
      <w:numFmt w:val="bullet"/>
      <w:lvlText w:val="o"/>
      <w:lvlJc w:val="left"/>
      <w:pPr>
        <w:ind w:left="1440" w:hanging="360"/>
      </w:pPr>
      <w:rPr>
        <w:rFonts w:hint="default" w:ascii="Courier New" w:hAnsi="Courier New"/>
      </w:rPr>
    </w:lvl>
    <w:lvl w:ilvl="2" w:tplc="58481FA6">
      <w:start w:val="1"/>
      <w:numFmt w:val="bullet"/>
      <w:lvlText w:val=""/>
      <w:lvlJc w:val="left"/>
      <w:pPr>
        <w:ind w:left="2160" w:hanging="360"/>
      </w:pPr>
      <w:rPr>
        <w:rFonts w:hint="default" w:ascii="Wingdings" w:hAnsi="Wingdings"/>
      </w:rPr>
    </w:lvl>
    <w:lvl w:ilvl="3" w:tplc="765283C8">
      <w:start w:val="1"/>
      <w:numFmt w:val="bullet"/>
      <w:lvlText w:val=""/>
      <w:lvlJc w:val="left"/>
      <w:pPr>
        <w:ind w:left="2880" w:hanging="360"/>
      </w:pPr>
      <w:rPr>
        <w:rFonts w:hint="default" w:ascii="Symbol" w:hAnsi="Symbol"/>
      </w:rPr>
    </w:lvl>
    <w:lvl w:ilvl="4" w:tplc="370C3600">
      <w:start w:val="1"/>
      <w:numFmt w:val="bullet"/>
      <w:lvlText w:val="o"/>
      <w:lvlJc w:val="left"/>
      <w:pPr>
        <w:ind w:left="3600" w:hanging="360"/>
      </w:pPr>
      <w:rPr>
        <w:rFonts w:hint="default" w:ascii="Courier New" w:hAnsi="Courier New"/>
      </w:rPr>
    </w:lvl>
    <w:lvl w:ilvl="5" w:tplc="25429EF4">
      <w:start w:val="1"/>
      <w:numFmt w:val="bullet"/>
      <w:lvlText w:val=""/>
      <w:lvlJc w:val="left"/>
      <w:pPr>
        <w:ind w:left="4320" w:hanging="360"/>
      </w:pPr>
      <w:rPr>
        <w:rFonts w:hint="default" w:ascii="Wingdings" w:hAnsi="Wingdings"/>
      </w:rPr>
    </w:lvl>
    <w:lvl w:ilvl="6" w:tplc="5EB6E018">
      <w:start w:val="1"/>
      <w:numFmt w:val="bullet"/>
      <w:lvlText w:val=""/>
      <w:lvlJc w:val="left"/>
      <w:pPr>
        <w:ind w:left="5040" w:hanging="360"/>
      </w:pPr>
      <w:rPr>
        <w:rFonts w:hint="default" w:ascii="Symbol" w:hAnsi="Symbol"/>
      </w:rPr>
    </w:lvl>
    <w:lvl w:ilvl="7" w:tplc="ABDA46AA">
      <w:start w:val="1"/>
      <w:numFmt w:val="bullet"/>
      <w:lvlText w:val="o"/>
      <w:lvlJc w:val="left"/>
      <w:pPr>
        <w:ind w:left="5760" w:hanging="360"/>
      </w:pPr>
      <w:rPr>
        <w:rFonts w:hint="default" w:ascii="Courier New" w:hAnsi="Courier New"/>
      </w:rPr>
    </w:lvl>
    <w:lvl w:ilvl="8" w:tplc="5D4214B4">
      <w:start w:val="1"/>
      <w:numFmt w:val="bullet"/>
      <w:lvlText w:val=""/>
      <w:lvlJc w:val="left"/>
      <w:pPr>
        <w:ind w:left="6480" w:hanging="360"/>
      </w:pPr>
      <w:rPr>
        <w:rFonts w:hint="default" w:ascii="Wingdings" w:hAnsi="Wingdings"/>
      </w:rPr>
    </w:lvl>
  </w:abstractNum>
  <w:abstractNum w:abstractNumId="8" w15:restartNumberingAfterBreak="0">
    <w:nsid w:val="10E9C432"/>
    <w:multiLevelType w:val="hybridMultilevel"/>
    <w:tmpl w:val="B9BE56EA"/>
    <w:lvl w:ilvl="0" w:tplc="B9C8A72A">
      <w:start w:val="10"/>
      <w:numFmt w:val="lowerRoman"/>
      <w:lvlText w:val="%1."/>
      <w:lvlJc w:val="right"/>
      <w:pPr>
        <w:ind w:left="1428" w:hanging="360"/>
      </w:pPr>
      <w:rPr>
        <w:rFonts w:hint="default" w:ascii="Arial" w:hAnsi="Arial"/>
      </w:rPr>
    </w:lvl>
    <w:lvl w:ilvl="1" w:tplc="A41C5E92">
      <w:start w:val="1"/>
      <w:numFmt w:val="lowerLetter"/>
      <w:lvlText w:val="%2."/>
      <w:lvlJc w:val="left"/>
      <w:pPr>
        <w:ind w:left="1440" w:hanging="360"/>
      </w:pPr>
    </w:lvl>
    <w:lvl w:ilvl="2" w:tplc="9AC289E2">
      <w:start w:val="1"/>
      <w:numFmt w:val="lowerRoman"/>
      <w:lvlText w:val="%3."/>
      <w:lvlJc w:val="right"/>
      <w:pPr>
        <w:ind w:left="2160" w:hanging="180"/>
      </w:pPr>
    </w:lvl>
    <w:lvl w:ilvl="3" w:tplc="1A905482">
      <w:start w:val="1"/>
      <w:numFmt w:val="decimal"/>
      <w:lvlText w:val="%4."/>
      <w:lvlJc w:val="left"/>
      <w:pPr>
        <w:ind w:left="2880" w:hanging="360"/>
      </w:pPr>
    </w:lvl>
    <w:lvl w:ilvl="4" w:tplc="70526E80">
      <w:start w:val="1"/>
      <w:numFmt w:val="lowerLetter"/>
      <w:lvlText w:val="%5."/>
      <w:lvlJc w:val="left"/>
      <w:pPr>
        <w:ind w:left="3600" w:hanging="360"/>
      </w:pPr>
    </w:lvl>
    <w:lvl w:ilvl="5" w:tplc="C14C241E">
      <w:start w:val="1"/>
      <w:numFmt w:val="lowerRoman"/>
      <w:lvlText w:val="%6."/>
      <w:lvlJc w:val="right"/>
      <w:pPr>
        <w:ind w:left="4320" w:hanging="180"/>
      </w:pPr>
    </w:lvl>
    <w:lvl w:ilvl="6" w:tplc="07C688D2">
      <w:start w:val="1"/>
      <w:numFmt w:val="decimal"/>
      <w:lvlText w:val="%7."/>
      <w:lvlJc w:val="left"/>
      <w:pPr>
        <w:ind w:left="5040" w:hanging="360"/>
      </w:pPr>
    </w:lvl>
    <w:lvl w:ilvl="7" w:tplc="758AA6FA">
      <w:start w:val="1"/>
      <w:numFmt w:val="lowerLetter"/>
      <w:lvlText w:val="%8."/>
      <w:lvlJc w:val="left"/>
      <w:pPr>
        <w:ind w:left="5760" w:hanging="360"/>
      </w:pPr>
    </w:lvl>
    <w:lvl w:ilvl="8" w:tplc="769494C2">
      <w:start w:val="1"/>
      <w:numFmt w:val="lowerRoman"/>
      <w:lvlText w:val="%9."/>
      <w:lvlJc w:val="right"/>
      <w:pPr>
        <w:ind w:left="6480" w:hanging="180"/>
      </w:pPr>
    </w:lvl>
  </w:abstractNum>
  <w:abstractNum w:abstractNumId="9" w15:restartNumberingAfterBreak="0">
    <w:nsid w:val="150B4035"/>
    <w:multiLevelType w:val="hybridMultilevel"/>
    <w:tmpl w:val="AA3E9562"/>
    <w:lvl w:ilvl="0" w:tplc="3D4CE2A4">
      <w:start w:val="1"/>
      <w:numFmt w:val="bullet"/>
      <w:lvlText w:val="●"/>
      <w:lvlJc w:val="left"/>
      <w:pPr>
        <w:ind w:left="720" w:hanging="360"/>
      </w:pPr>
      <w:rPr>
        <w:rFonts w:hint="default" w:ascii="Noto Sans Symbols" w:hAnsi="Noto Sans Symbols"/>
      </w:rPr>
    </w:lvl>
    <w:lvl w:ilvl="1" w:tplc="6B062F16">
      <w:start w:val="1"/>
      <w:numFmt w:val="bullet"/>
      <w:lvlText w:val="o"/>
      <w:lvlJc w:val="left"/>
      <w:pPr>
        <w:ind w:left="1440" w:hanging="360"/>
      </w:pPr>
      <w:rPr>
        <w:rFonts w:hint="default" w:ascii="Courier New" w:hAnsi="Courier New"/>
      </w:rPr>
    </w:lvl>
    <w:lvl w:ilvl="2" w:tplc="EF94AA1E">
      <w:start w:val="1"/>
      <w:numFmt w:val="bullet"/>
      <w:lvlText w:val=""/>
      <w:lvlJc w:val="left"/>
      <w:pPr>
        <w:ind w:left="2160" w:hanging="360"/>
      </w:pPr>
      <w:rPr>
        <w:rFonts w:hint="default" w:ascii="Wingdings" w:hAnsi="Wingdings"/>
      </w:rPr>
    </w:lvl>
    <w:lvl w:ilvl="3" w:tplc="D08E7E1E">
      <w:start w:val="1"/>
      <w:numFmt w:val="bullet"/>
      <w:lvlText w:val=""/>
      <w:lvlJc w:val="left"/>
      <w:pPr>
        <w:ind w:left="2880" w:hanging="360"/>
      </w:pPr>
      <w:rPr>
        <w:rFonts w:hint="default" w:ascii="Symbol" w:hAnsi="Symbol"/>
      </w:rPr>
    </w:lvl>
    <w:lvl w:ilvl="4" w:tplc="DAD6EF78">
      <w:start w:val="1"/>
      <w:numFmt w:val="bullet"/>
      <w:lvlText w:val="o"/>
      <w:lvlJc w:val="left"/>
      <w:pPr>
        <w:ind w:left="3600" w:hanging="360"/>
      </w:pPr>
      <w:rPr>
        <w:rFonts w:hint="default" w:ascii="Courier New" w:hAnsi="Courier New"/>
      </w:rPr>
    </w:lvl>
    <w:lvl w:ilvl="5" w:tplc="5F64E46E">
      <w:start w:val="1"/>
      <w:numFmt w:val="bullet"/>
      <w:lvlText w:val=""/>
      <w:lvlJc w:val="left"/>
      <w:pPr>
        <w:ind w:left="4320" w:hanging="360"/>
      </w:pPr>
      <w:rPr>
        <w:rFonts w:hint="default" w:ascii="Wingdings" w:hAnsi="Wingdings"/>
      </w:rPr>
    </w:lvl>
    <w:lvl w:ilvl="6" w:tplc="D0F270D8">
      <w:start w:val="1"/>
      <w:numFmt w:val="bullet"/>
      <w:lvlText w:val=""/>
      <w:lvlJc w:val="left"/>
      <w:pPr>
        <w:ind w:left="5040" w:hanging="360"/>
      </w:pPr>
      <w:rPr>
        <w:rFonts w:hint="default" w:ascii="Symbol" w:hAnsi="Symbol"/>
      </w:rPr>
    </w:lvl>
    <w:lvl w:ilvl="7" w:tplc="A53C8F60">
      <w:start w:val="1"/>
      <w:numFmt w:val="bullet"/>
      <w:lvlText w:val="o"/>
      <w:lvlJc w:val="left"/>
      <w:pPr>
        <w:ind w:left="5760" w:hanging="360"/>
      </w:pPr>
      <w:rPr>
        <w:rFonts w:hint="default" w:ascii="Courier New" w:hAnsi="Courier New"/>
      </w:rPr>
    </w:lvl>
    <w:lvl w:ilvl="8" w:tplc="BA32A4D8">
      <w:start w:val="1"/>
      <w:numFmt w:val="bullet"/>
      <w:lvlText w:val=""/>
      <w:lvlJc w:val="left"/>
      <w:pPr>
        <w:ind w:left="6480" w:hanging="360"/>
      </w:pPr>
      <w:rPr>
        <w:rFonts w:hint="default" w:ascii="Wingdings" w:hAnsi="Wingdings"/>
      </w:rPr>
    </w:lvl>
  </w:abstractNum>
  <w:abstractNum w:abstractNumId="10" w15:restartNumberingAfterBreak="0">
    <w:nsid w:val="161AA8EE"/>
    <w:multiLevelType w:val="hybridMultilevel"/>
    <w:tmpl w:val="5FE0A634"/>
    <w:lvl w:ilvl="0" w:tplc="8B305784">
      <w:start w:val="1"/>
      <w:numFmt w:val="bullet"/>
      <w:lvlText w:val=""/>
      <w:lvlJc w:val="left"/>
      <w:pPr>
        <w:ind w:left="720" w:hanging="360"/>
      </w:pPr>
      <w:rPr>
        <w:rFonts w:hint="default" w:ascii="Symbol" w:hAnsi="Symbol"/>
      </w:rPr>
    </w:lvl>
    <w:lvl w:ilvl="1" w:tplc="C18464A6">
      <w:start w:val="1"/>
      <w:numFmt w:val="bullet"/>
      <w:lvlText w:val="o"/>
      <w:lvlJc w:val="left"/>
      <w:pPr>
        <w:ind w:left="1440" w:hanging="360"/>
      </w:pPr>
      <w:rPr>
        <w:rFonts w:hint="default" w:ascii="Courier New" w:hAnsi="Courier New"/>
      </w:rPr>
    </w:lvl>
    <w:lvl w:ilvl="2" w:tplc="B93A960E">
      <w:start w:val="1"/>
      <w:numFmt w:val="bullet"/>
      <w:lvlText w:val=""/>
      <w:lvlJc w:val="left"/>
      <w:pPr>
        <w:ind w:left="2160" w:hanging="360"/>
      </w:pPr>
      <w:rPr>
        <w:rFonts w:hint="default" w:ascii="Wingdings" w:hAnsi="Wingdings"/>
      </w:rPr>
    </w:lvl>
    <w:lvl w:ilvl="3" w:tplc="1E10C826">
      <w:start w:val="1"/>
      <w:numFmt w:val="bullet"/>
      <w:lvlText w:val=""/>
      <w:lvlJc w:val="left"/>
      <w:pPr>
        <w:ind w:left="2880" w:hanging="360"/>
      </w:pPr>
      <w:rPr>
        <w:rFonts w:hint="default" w:ascii="Symbol" w:hAnsi="Symbol"/>
      </w:rPr>
    </w:lvl>
    <w:lvl w:ilvl="4" w:tplc="DEDE81B0">
      <w:start w:val="1"/>
      <w:numFmt w:val="bullet"/>
      <w:lvlText w:val="o"/>
      <w:lvlJc w:val="left"/>
      <w:pPr>
        <w:ind w:left="3600" w:hanging="360"/>
      </w:pPr>
      <w:rPr>
        <w:rFonts w:hint="default" w:ascii="Courier New" w:hAnsi="Courier New"/>
      </w:rPr>
    </w:lvl>
    <w:lvl w:ilvl="5" w:tplc="C3647ED4">
      <w:start w:val="1"/>
      <w:numFmt w:val="bullet"/>
      <w:lvlText w:val=""/>
      <w:lvlJc w:val="left"/>
      <w:pPr>
        <w:ind w:left="4320" w:hanging="360"/>
      </w:pPr>
      <w:rPr>
        <w:rFonts w:hint="default" w:ascii="Wingdings" w:hAnsi="Wingdings"/>
      </w:rPr>
    </w:lvl>
    <w:lvl w:ilvl="6" w:tplc="1646EE2C">
      <w:start w:val="1"/>
      <w:numFmt w:val="bullet"/>
      <w:lvlText w:val=""/>
      <w:lvlJc w:val="left"/>
      <w:pPr>
        <w:ind w:left="5040" w:hanging="360"/>
      </w:pPr>
      <w:rPr>
        <w:rFonts w:hint="default" w:ascii="Symbol" w:hAnsi="Symbol"/>
      </w:rPr>
    </w:lvl>
    <w:lvl w:ilvl="7" w:tplc="C2A48DBA">
      <w:start w:val="1"/>
      <w:numFmt w:val="bullet"/>
      <w:lvlText w:val="o"/>
      <w:lvlJc w:val="left"/>
      <w:pPr>
        <w:ind w:left="5760" w:hanging="360"/>
      </w:pPr>
      <w:rPr>
        <w:rFonts w:hint="default" w:ascii="Courier New" w:hAnsi="Courier New"/>
      </w:rPr>
    </w:lvl>
    <w:lvl w:ilvl="8" w:tplc="9F2A8326">
      <w:start w:val="1"/>
      <w:numFmt w:val="bullet"/>
      <w:lvlText w:val=""/>
      <w:lvlJc w:val="left"/>
      <w:pPr>
        <w:ind w:left="6480" w:hanging="360"/>
      </w:pPr>
      <w:rPr>
        <w:rFonts w:hint="default" w:ascii="Wingdings" w:hAnsi="Wingdings"/>
      </w:rPr>
    </w:lvl>
  </w:abstractNum>
  <w:abstractNum w:abstractNumId="11" w15:restartNumberingAfterBreak="0">
    <w:nsid w:val="17C249E6"/>
    <w:multiLevelType w:val="hybridMultilevel"/>
    <w:tmpl w:val="BFD6F380"/>
    <w:lvl w:ilvl="0" w:tplc="FDDC8A8C">
      <w:start w:val="1"/>
      <w:numFmt w:val="bullet"/>
      <w:lvlText w:val="●"/>
      <w:lvlJc w:val="left"/>
      <w:pPr>
        <w:ind w:left="720" w:hanging="360"/>
      </w:pPr>
      <w:rPr>
        <w:rFonts w:hint="default" w:ascii="Noto Sans Symbols" w:hAnsi="Noto Sans Symbols"/>
      </w:rPr>
    </w:lvl>
    <w:lvl w:ilvl="1" w:tplc="AA0646C0">
      <w:start w:val="1"/>
      <w:numFmt w:val="bullet"/>
      <w:lvlText w:val="o"/>
      <w:lvlJc w:val="left"/>
      <w:pPr>
        <w:ind w:left="1440" w:hanging="360"/>
      </w:pPr>
      <w:rPr>
        <w:rFonts w:hint="default" w:ascii="Courier New" w:hAnsi="Courier New"/>
      </w:rPr>
    </w:lvl>
    <w:lvl w:ilvl="2" w:tplc="CB589AD8">
      <w:start w:val="1"/>
      <w:numFmt w:val="bullet"/>
      <w:lvlText w:val=""/>
      <w:lvlJc w:val="left"/>
      <w:pPr>
        <w:ind w:left="2160" w:hanging="360"/>
      </w:pPr>
      <w:rPr>
        <w:rFonts w:hint="default" w:ascii="Wingdings" w:hAnsi="Wingdings"/>
      </w:rPr>
    </w:lvl>
    <w:lvl w:ilvl="3" w:tplc="FB022410">
      <w:start w:val="1"/>
      <w:numFmt w:val="bullet"/>
      <w:lvlText w:val=""/>
      <w:lvlJc w:val="left"/>
      <w:pPr>
        <w:ind w:left="2880" w:hanging="360"/>
      </w:pPr>
      <w:rPr>
        <w:rFonts w:hint="default" w:ascii="Symbol" w:hAnsi="Symbol"/>
      </w:rPr>
    </w:lvl>
    <w:lvl w:ilvl="4" w:tplc="EDF69332">
      <w:start w:val="1"/>
      <w:numFmt w:val="bullet"/>
      <w:lvlText w:val="o"/>
      <w:lvlJc w:val="left"/>
      <w:pPr>
        <w:ind w:left="3600" w:hanging="360"/>
      </w:pPr>
      <w:rPr>
        <w:rFonts w:hint="default" w:ascii="Courier New" w:hAnsi="Courier New"/>
      </w:rPr>
    </w:lvl>
    <w:lvl w:ilvl="5" w:tplc="63ECD6E6">
      <w:start w:val="1"/>
      <w:numFmt w:val="bullet"/>
      <w:lvlText w:val=""/>
      <w:lvlJc w:val="left"/>
      <w:pPr>
        <w:ind w:left="4320" w:hanging="360"/>
      </w:pPr>
      <w:rPr>
        <w:rFonts w:hint="default" w:ascii="Wingdings" w:hAnsi="Wingdings"/>
      </w:rPr>
    </w:lvl>
    <w:lvl w:ilvl="6" w:tplc="C3841F8C">
      <w:start w:val="1"/>
      <w:numFmt w:val="bullet"/>
      <w:lvlText w:val=""/>
      <w:lvlJc w:val="left"/>
      <w:pPr>
        <w:ind w:left="5040" w:hanging="360"/>
      </w:pPr>
      <w:rPr>
        <w:rFonts w:hint="default" w:ascii="Symbol" w:hAnsi="Symbol"/>
      </w:rPr>
    </w:lvl>
    <w:lvl w:ilvl="7" w:tplc="7F0205A4">
      <w:start w:val="1"/>
      <w:numFmt w:val="bullet"/>
      <w:lvlText w:val="o"/>
      <w:lvlJc w:val="left"/>
      <w:pPr>
        <w:ind w:left="5760" w:hanging="360"/>
      </w:pPr>
      <w:rPr>
        <w:rFonts w:hint="default" w:ascii="Courier New" w:hAnsi="Courier New"/>
      </w:rPr>
    </w:lvl>
    <w:lvl w:ilvl="8" w:tplc="D6228C78">
      <w:start w:val="1"/>
      <w:numFmt w:val="bullet"/>
      <w:lvlText w:val=""/>
      <w:lvlJc w:val="left"/>
      <w:pPr>
        <w:ind w:left="6480" w:hanging="360"/>
      </w:pPr>
      <w:rPr>
        <w:rFonts w:hint="default" w:ascii="Wingdings" w:hAnsi="Wingdings"/>
      </w:rPr>
    </w:lvl>
  </w:abstractNum>
  <w:abstractNum w:abstractNumId="12" w15:restartNumberingAfterBreak="0">
    <w:nsid w:val="187CD5A1"/>
    <w:multiLevelType w:val="hybridMultilevel"/>
    <w:tmpl w:val="52480FDA"/>
    <w:lvl w:ilvl="0" w:tplc="6526EACA">
      <w:start w:val="1"/>
      <w:numFmt w:val="bullet"/>
      <w:lvlText w:val=""/>
      <w:lvlJc w:val="left"/>
      <w:pPr>
        <w:ind w:left="720" w:hanging="360"/>
      </w:pPr>
      <w:rPr>
        <w:rFonts w:hint="default" w:ascii="Symbol" w:hAnsi="Symbol"/>
      </w:rPr>
    </w:lvl>
    <w:lvl w:ilvl="1" w:tplc="EAB60460">
      <w:start w:val="1"/>
      <w:numFmt w:val="bullet"/>
      <w:lvlText w:val="o"/>
      <w:lvlJc w:val="left"/>
      <w:pPr>
        <w:ind w:left="1440" w:hanging="360"/>
      </w:pPr>
      <w:rPr>
        <w:rFonts w:hint="default" w:ascii="Courier New" w:hAnsi="Courier New"/>
      </w:rPr>
    </w:lvl>
    <w:lvl w:ilvl="2" w:tplc="4C9A2A58">
      <w:start w:val="1"/>
      <w:numFmt w:val="bullet"/>
      <w:lvlText w:val=""/>
      <w:lvlJc w:val="left"/>
      <w:pPr>
        <w:ind w:left="2160" w:hanging="360"/>
      </w:pPr>
      <w:rPr>
        <w:rFonts w:hint="default" w:ascii="Wingdings" w:hAnsi="Wingdings"/>
      </w:rPr>
    </w:lvl>
    <w:lvl w:ilvl="3" w:tplc="D3D670A6">
      <w:start w:val="1"/>
      <w:numFmt w:val="bullet"/>
      <w:lvlText w:val=""/>
      <w:lvlJc w:val="left"/>
      <w:pPr>
        <w:ind w:left="2880" w:hanging="360"/>
      </w:pPr>
      <w:rPr>
        <w:rFonts w:hint="default" w:ascii="Symbol" w:hAnsi="Symbol"/>
      </w:rPr>
    </w:lvl>
    <w:lvl w:ilvl="4" w:tplc="1658A94C">
      <w:start w:val="1"/>
      <w:numFmt w:val="bullet"/>
      <w:lvlText w:val="o"/>
      <w:lvlJc w:val="left"/>
      <w:pPr>
        <w:ind w:left="3600" w:hanging="360"/>
      </w:pPr>
      <w:rPr>
        <w:rFonts w:hint="default" w:ascii="Courier New" w:hAnsi="Courier New"/>
      </w:rPr>
    </w:lvl>
    <w:lvl w:ilvl="5" w:tplc="3BD0F2B4">
      <w:start w:val="1"/>
      <w:numFmt w:val="bullet"/>
      <w:lvlText w:val=""/>
      <w:lvlJc w:val="left"/>
      <w:pPr>
        <w:ind w:left="4320" w:hanging="360"/>
      </w:pPr>
      <w:rPr>
        <w:rFonts w:hint="default" w:ascii="Wingdings" w:hAnsi="Wingdings"/>
      </w:rPr>
    </w:lvl>
    <w:lvl w:ilvl="6" w:tplc="9CE0E636">
      <w:start w:val="1"/>
      <w:numFmt w:val="bullet"/>
      <w:lvlText w:val=""/>
      <w:lvlJc w:val="left"/>
      <w:pPr>
        <w:ind w:left="5040" w:hanging="360"/>
      </w:pPr>
      <w:rPr>
        <w:rFonts w:hint="default" w:ascii="Symbol" w:hAnsi="Symbol"/>
      </w:rPr>
    </w:lvl>
    <w:lvl w:ilvl="7" w:tplc="56042BD2">
      <w:start w:val="1"/>
      <w:numFmt w:val="bullet"/>
      <w:lvlText w:val="o"/>
      <w:lvlJc w:val="left"/>
      <w:pPr>
        <w:ind w:left="5760" w:hanging="360"/>
      </w:pPr>
      <w:rPr>
        <w:rFonts w:hint="default" w:ascii="Courier New" w:hAnsi="Courier New"/>
      </w:rPr>
    </w:lvl>
    <w:lvl w:ilvl="8" w:tplc="66786956">
      <w:start w:val="1"/>
      <w:numFmt w:val="bullet"/>
      <w:lvlText w:val=""/>
      <w:lvlJc w:val="left"/>
      <w:pPr>
        <w:ind w:left="6480" w:hanging="360"/>
      </w:pPr>
      <w:rPr>
        <w:rFonts w:hint="default" w:ascii="Wingdings" w:hAnsi="Wingdings"/>
      </w:rPr>
    </w:lvl>
  </w:abstractNum>
  <w:abstractNum w:abstractNumId="13" w15:restartNumberingAfterBreak="0">
    <w:nsid w:val="19BFD7FF"/>
    <w:multiLevelType w:val="hybridMultilevel"/>
    <w:tmpl w:val="3F7CE3A0"/>
    <w:lvl w:ilvl="0" w:tplc="37B2FE5C">
      <w:start w:val="1"/>
      <w:numFmt w:val="bullet"/>
      <w:lvlText w:val="●"/>
      <w:lvlJc w:val="left"/>
      <w:pPr>
        <w:ind w:left="720" w:hanging="360"/>
      </w:pPr>
      <w:rPr>
        <w:rFonts w:hint="default" w:ascii="Noto Sans Symbols" w:hAnsi="Noto Sans Symbols"/>
      </w:rPr>
    </w:lvl>
    <w:lvl w:ilvl="1" w:tplc="D742A6C4">
      <w:start w:val="1"/>
      <w:numFmt w:val="bullet"/>
      <w:lvlText w:val="o"/>
      <w:lvlJc w:val="left"/>
      <w:pPr>
        <w:ind w:left="1440" w:hanging="360"/>
      </w:pPr>
      <w:rPr>
        <w:rFonts w:hint="default" w:ascii="Courier New" w:hAnsi="Courier New"/>
      </w:rPr>
    </w:lvl>
    <w:lvl w:ilvl="2" w:tplc="2D4893F4">
      <w:start w:val="1"/>
      <w:numFmt w:val="bullet"/>
      <w:lvlText w:val=""/>
      <w:lvlJc w:val="left"/>
      <w:pPr>
        <w:ind w:left="2160" w:hanging="360"/>
      </w:pPr>
      <w:rPr>
        <w:rFonts w:hint="default" w:ascii="Wingdings" w:hAnsi="Wingdings"/>
      </w:rPr>
    </w:lvl>
    <w:lvl w:ilvl="3" w:tplc="6E649258">
      <w:start w:val="1"/>
      <w:numFmt w:val="bullet"/>
      <w:lvlText w:val=""/>
      <w:lvlJc w:val="left"/>
      <w:pPr>
        <w:ind w:left="2880" w:hanging="360"/>
      </w:pPr>
      <w:rPr>
        <w:rFonts w:hint="default" w:ascii="Symbol" w:hAnsi="Symbol"/>
      </w:rPr>
    </w:lvl>
    <w:lvl w:ilvl="4" w:tplc="D916BB5A">
      <w:start w:val="1"/>
      <w:numFmt w:val="bullet"/>
      <w:lvlText w:val="o"/>
      <w:lvlJc w:val="left"/>
      <w:pPr>
        <w:ind w:left="3600" w:hanging="360"/>
      </w:pPr>
      <w:rPr>
        <w:rFonts w:hint="default" w:ascii="Courier New" w:hAnsi="Courier New"/>
      </w:rPr>
    </w:lvl>
    <w:lvl w:ilvl="5" w:tplc="F0B02726">
      <w:start w:val="1"/>
      <w:numFmt w:val="bullet"/>
      <w:lvlText w:val=""/>
      <w:lvlJc w:val="left"/>
      <w:pPr>
        <w:ind w:left="4320" w:hanging="360"/>
      </w:pPr>
      <w:rPr>
        <w:rFonts w:hint="default" w:ascii="Wingdings" w:hAnsi="Wingdings"/>
      </w:rPr>
    </w:lvl>
    <w:lvl w:ilvl="6" w:tplc="2C0ADC04">
      <w:start w:val="1"/>
      <w:numFmt w:val="bullet"/>
      <w:lvlText w:val=""/>
      <w:lvlJc w:val="left"/>
      <w:pPr>
        <w:ind w:left="5040" w:hanging="360"/>
      </w:pPr>
      <w:rPr>
        <w:rFonts w:hint="default" w:ascii="Symbol" w:hAnsi="Symbol"/>
      </w:rPr>
    </w:lvl>
    <w:lvl w:ilvl="7" w:tplc="38F6AB26">
      <w:start w:val="1"/>
      <w:numFmt w:val="bullet"/>
      <w:lvlText w:val="o"/>
      <w:lvlJc w:val="left"/>
      <w:pPr>
        <w:ind w:left="5760" w:hanging="360"/>
      </w:pPr>
      <w:rPr>
        <w:rFonts w:hint="default" w:ascii="Courier New" w:hAnsi="Courier New"/>
      </w:rPr>
    </w:lvl>
    <w:lvl w:ilvl="8" w:tplc="40BCC6C4">
      <w:start w:val="1"/>
      <w:numFmt w:val="bullet"/>
      <w:lvlText w:val=""/>
      <w:lvlJc w:val="left"/>
      <w:pPr>
        <w:ind w:left="6480" w:hanging="360"/>
      </w:pPr>
      <w:rPr>
        <w:rFonts w:hint="default" w:ascii="Wingdings" w:hAnsi="Wingdings"/>
      </w:rPr>
    </w:lvl>
  </w:abstractNum>
  <w:abstractNum w:abstractNumId="14" w15:restartNumberingAfterBreak="0">
    <w:nsid w:val="19EE898D"/>
    <w:multiLevelType w:val="hybridMultilevel"/>
    <w:tmpl w:val="780A7B50"/>
    <w:lvl w:ilvl="0" w:tplc="30DA9544">
      <w:start w:val="1"/>
      <w:numFmt w:val="bullet"/>
      <w:lvlText w:val="●"/>
      <w:lvlJc w:val="left"/>
      <w:pPr>
        <w:ind w:left="720" w:hanging="360"/>
      </w:pPr>
      <w:rPr>
        <w:rFonts w:hint="default" w:ascii="Noto Sans Symbols" w:hAnsi="Noto Sans Symbols"/>
      </w:rPr>
    </w:lvl>
    <w:lvl w:ilvl="1" w:tplc="D34A411E">
      <w:start w:val="1"/>
      <w:numFmt w:val="bullet"/>
      <w:lvlText w:val="o"/>
      <w:lvlJc w:val="left"/>
      <w:pPr>
        <w:ind w:left="1440" w:hanging="360"/>
      </w:pPr>
      <w:rPr>
        <w:rFonts w:hint="default" w:ascii="Courier New" w:hAnsi="Courier New"/>
      </w:rPr>
    </w:lvl>
    <w:lvl w:ilvl="2" w:tplc="ACFA6768">
      <w:start w:val="1"/>
      <w:numFmt w:val="bullet"/>
      <w:lvlText w:val=""/>
      <w:lvlJc w:val="left"/>
      <w:pPr>
        <w:ind w:left="2160" w:hanging="360"/>
      </w:pPr>
      <w:rPr>
        <w:rFonts w:hint="default" w:ascii="Wingdings" w:hAnsi="Wingdings"/>
      </w:rPr>
    </w:lvl>
    <w:lvl w:ilvl="3" w:tplc="6632FEB6">
      <w:start w:val="1"/>
      <w:numFmt w:val="bullet"/>
      <w:lvlText w:val=""/>
      <w:lvlJc w:val="left"/>
      <w:pPr>
        <w:ind w:left="2880" w:hanging="360"/>
      </w:pPr>
      <w:rPr>
        <w:rFonts w:hint="default" w:ascii="Symbol" w:hAnsi="Symbol"/>
      </w:rPr>
    </w:lvl>
    <w:lvl w:ilvl="4" w:tplc="0EF891DA">
      <w:start w:val="1"/>
      <w:numFmt w:val="bullet"/>
      <w:lvlText w:val="o"/>
      <w:lvlJc w:val="left"/>
      <w:pPr>
        <w:ind w:left="3600" w:hanging="360"/>
      </w:pPr>
      <w:rPr>
        <w:rFonts w:hint="default" w:ascii="Courier New" w:hAnsi="Courier New"/>
      </w:rPr>
    </w:lvl>
    <w:lvl w:ilvl="5" w:tplc="D646BBF6">
      <w:start w:val="1"/>
      <w:numFmt w:val="bullet"/>
      <w:lvlText w:val=""/>
      <w:lvlJc w:val="left"/>
      <w:pPr>
        <w:ind w:left="4320" w:hanging="360"/>
      </w:pPr>
      <w:rPr>
        <w:rFonts w:hint="default" w:ascii="Wingdings" w:hAnsi="Wingdings"/>
      </w:rPr>
    </w:lvl>
    <w:lvl w:ilvl="6" w:tplc="4CC6D50A">
      <w:start w:val="1"/>
      <w:numFmt w:val="bullet"/>
      <w:lvlText w:val=""/>
      <w:lvlJc w:val="left"/>
      <w:pPr>
        <w:ind w:left="5040" w:hanging="360"/>
      </w:pPr>
      <w:rPr>
        <w:rFonts w:hint="default" w:ascii="Symbol" w:hAnsi="Symbol"/>
      </w:rPr>
    </w:lvl>
    <w:lvl w:ilvl="7" w:tplc="60B2E28A">
      <w:start w:val="1"/>
      <w:numFmt w:val="bullet"/>
      <w:lvlText w:val="o"/>
      <w:lvlJc w:val="left"/>
      <w:pPr>
        <w:ind w:left="5760" w:hanging="360"/>
      </w:pPr>
      <w:rPr>
        <w:rFonts w:hint="default" w:ascii="Courier New" w:hAnsi="Courier New"/>
      </w:rPr>
    </w:lvl>
    <w:lvl w:ilvl="8" w:tplc="434E8ED6">
      <w:start w:val="1"/>
      <w:numFmt w:val="bullet"/>
      <w:lvlText w:val=""/>
      <w:lvlJc w:val="left"/>
      <w:pPr>
        <w:ind w:left="6480" w:hanging="360"/>
      </w:pPr>
      <w:rPr>
        <w:rFonts w:hint="default" w:ascii="Wingdings" w:hAnsi="Wingdings"/>
      </w:rPr>
    </w:lvl>
  </w:abstractNum>
  <w:abstractNum w:abstractNumId="15" w15:restartNumberingAfterBreak="0">
    <w:nsid w:val="1F146EE7"/>
    <w:multiLevelType w:val="hybridMultilevel"/>
    <w:tmpl w:val="C4F2F574"/>
    <w:lvl w:ilvl="0" w:tplc="FF643A36">
      <w:start w:val="1"/>
      <w:numFmt w:val="lowerRoman"/>
      <w:lvlText w:val="%1."/>
      <w:lvlJc w:val="right"/>
      <w:pPr>
        <w:ind w:left="1428" w:hanging="360"/>
      </w:pPr>
    </w:lvl>
    <w:lvl w:ilvl="1" w:tplc="B2C25E66">
      <w:start w:val="1"/>
      <w:numFmt w:val="lowerLetter"/>
      <w:lvlText w:val="%2."/>
      <w:lvlJc w:val="left"/>
      <w:pPr>
        <w:ind w:left="1440" w:hanging="360"/>
      </w:pPr>
    </w:lvl>
    <w:lvl w:ilvl="2" w:tplc="F83E0498">
      <w:start w:val="1"/>
      <w:numFmt w:val="lowerRoman"/>
      <w:lvlText w:val="%3."/>
      <w:lvlJc w:val="right"/>
      <w:pPr>
        <w:ind w:left="2160" w:hanging="180"/>
      </w:pPr>
    </w:lvl>
    <w:lvl w:ilvl="3" w:tplc="95AA3D68">
      <w:start w:val="1"/>
      <w:numFmt w:val="decimal"/>
      <w:lvlText w:val="%4."/>
      <w:lvlJc w:val="left"/>
      <w:pPr>
        <w:ind w:left="2880" w:hanging="360"/>
      </w:pPr>
    </w:lvl>
    <w:lvl w:ilvl="4" w:tplc="35626B94">
      <w:start w:val="1"/>
      <w:numFmt w:val="lowerLetter"/>
      <w:lvlText w:val="%5."/>
      <w:lvlJc w:val="left"/>
      <w:pPr>
        <w:ind w:left="3600" w:hanging="360"/>
      </w:pPr>
    </w:lvl>
    <w:lvl w:ilvl="5" w:tplc="72849B2A">
      <w:start w:val="1"/>
      <w:numFmt w:val="lowerRoman"/>
      <w:lvlText w:val="%6."/>
      <w:lvlJc w:val="right"/>
      <w:pPr>
        <w:ind w:left="4320" w:hanging="180"/>
      </w:pPr>
    </w:lvl>
    <w:lvl w:ilvl="6" w:tplc="09566788">
      <w:start w:val="1"/>
      <w:numFmt w:val="decimal"/>
      <w:lvlText w:val="%7."/>
      <w:lvlJc w:val="left"/>
      <w:pPr>
        <w:ind w:left="5040" w:hanging="360"/>
      </w:pPr>
    </w:lvl>
    <w:lvl w:ilvl="7" w:tplc="30547AE0">
      <w:start w:val="1"/>
      <w:numFmt w:val="lowerLetter"/>
      <w:lvlText w:val="%8."/>
      <w:lvlJc w:val="left"/>
      <w:pPr>
        <w:ind w:left="5760" w:hanging="360"/>
      </w:pPr>
    </w:lvl>
    <w:lvl w:ilvl="8" w:tplc="5C963B02">
      <w:start w:val="1"/>
      <w:numFmt w:val="lowerRoman"/>
      <w:lvlText w:val="%9."/>
      <w:lvlJc w:val="right"/>
      <w:pPr>
        <w:ind w:left="6480" w:hanging="180"/>
      </w:pPr>
    </w:lvl>
  </w:abstractNum>
  <w:abstractNum w:abstractNumId="16" w15:restartNumberingAfterBreak="0">
    <w:nsid w:val="23D33F95"/>
    <w:multiLevelType w:val="hybridMultilevel"/>
    <w:tmpl w:val="17928DA8"/>
    <w:lvl w:ilvl="0" w:tplc="F0A8F37A">
      <w:start w:val="1"/>
      <w:numFmt w:val="bullet"/>
      <w:lvlText w:val=""/>
      <w:lvlJc w:val="left"/>
      <w:pPr>
        <w:ind w:left="720" w:hanging="360"/>
      </w:pPr>
      <w:rPr>
        <w:rFonts w:hint="default" w:ascii="Symbol" w:hAnsi="Symbol"/>
      </w:rPr>
    </w:lvl>
    <w:lvl w:ilvl="1" w:tplc="143A3414">
      <w:start w:val="1"/>
      <w:numFmt w:val="bullet"/>
      <w:lvlText w:val="o"/>
      <w:lvlJc w:val="left"/>
      <w:pPr>
        <w:ind w:left="1440" w:hanging="360"/>
      </w:pPr>
      <w:rPr>
        <w:rFonts w:hint="default" w:ascii="Courier New" w:hAnsi="Courier New"/>
      </w:rPr>
    </w:lvl>
    <w:lvl w:ilvl="2" w:tplc="69C4DA7C">
      <w:start w:val="1"/>
      <w:numFmt w:val="bullet"/>
      <w:lvlText w:val=""/>
      <w:lvlJc w:val="left"/>
      <w:pPr>
        <w:ind w:left="2160" w:hanging="360"/>
      </w:pPr>
      <w:rPr>
        <w:rFonts w:hint="default" w:ascii="Wingdings" w:hAnsi="Wingdings"/>
      </w:rPr>
    </w:lvl>
    <w:lvl w:ilvl="3" w:tplc="73C23B4C">
      <w:start w:val="1"/>
      <w:numFmt w:val="bullet"/>
      <w:lvlText w:val=""/>
      <w:lvlJc w:val="left"/>
      <w:pPr>
        <w:ind w:left="2880" w:hanging="360"/>
      </w:pPr>
      <w:rPr>
        <w:rFonts w:hint="default" w:ascii="Symbol" w:hAnsi="Symbol"/>
      </w:rPr>
    </w:lvl>
    <w:lvl w:ilvl="4" w:tplc="644EA480">
      <w:start w:val="1"/>
      <w:numFmt w:val="bullet"/>
      <w:lvlText w:val="o"/>
      <w:lvlJc w:val="left"/>
      <w:pPr>
        <w:ind w:left="3600" w:hanging="360"/>
      </w:pPr>
      <w:rPr>
        <w:rFonts w:hint="default" w:ascii="Courier New" w:hAnsi="Courier New"/>
      </w:rPr>
    </w:lvl>
    <w:lvl w:ilvl="5" w:tplc="34A865C6">
      <w:start w:val="1"/>
      <w:numFmt w:val="bullet"/>
      <w:lvlText w:val=""/>
      <w:lvlJc w:val="left"/>
      <w:pPr>
        <w:ind w:left="4320" w:hanging="360"/>
      </w:pPr>
      <w:rPr>
        <w:rFonts w:hint="default" w:ascii="Wingdings" w:hAnsi="Wingdings"/>
      </w:rPr>
    </w:lvl>
    <w:lvl w:ilvl="6" w:tplc="E54E837A">
      <w:start w:val="1"/>
      <w:numFmt w:val="bullet"/>
      <w:lvlText w:val=""/>
      <w:lvlJc w:val="left"/>
      <w:pPr>
        <w:ind w:left="5040" w:hanging="360"/>
      </w:pPr>
      <w:rPr>
        <w:rFonts w:hint="default" w:ascii="Symbol" w:hAnsi="Symbol"/>
      </w:rPr>
    </w:lvl>
    <w:lvl w:ilvl="7" w:tplc="7D0A7E16">
      <w:start w:val="1"/>
      <w:numFmt w:val="bullet"/>
      <w:lvlText w:val="o"/>
      <w:lvlJc w:val="left"/>
      <w:pPr>
        <w:ind w:left="5760" w:hanging="360"/>
      </w:pPr>
      <w:rPr>
        <w:rFonts w:hint="default" w:ascii="Courier New" w:hAnsi="Courier New"/>
      </w:rPr>
    </w:lvl>
    <w:lvl w:ilvl="8" w:tplc="88AE1222">
      <w:start w:val="1"/>
      <w:numFmt w:val="bullet"/>
      <w:lvlText w:val=""/>
      <w:lvlJc w:val="left"/>
      <w:pPr>
        <w:ind w:left="6480" w:hanging="360"/>
      </w:pPr>
      <w:rPr>
        <w:rFonts w:hint="default" w:ascii="Wingdings" w:hAnsi="Wingdings"/>
      </w:rPr>
    </w:lvl>
  </w:abstractNum>
  <w:abstractNum w:abstractNumId="17" w15:restartNumberingAfterBreak="0">
    <w:nsid w:val="2572DB98"/>
    <w:multiLevelType w:val="hybridMultilevel"/>
    <w:tmpl w:val="4C3044B8"/>
    <w:lvl w:ilvl="0" w:tplc="DBDC2668">
      <w:start w:val="1"/>
      <w:numFmt w:val="bullet"/>
      <w:lvlText w:val=""/>
      <w:lvlJc w:val="left"/>
      <w:pPr>
        <w:ind w:left="720" w:hanging="360"/>
      </w:pPr>
      <w:rPr>
        <w:rFonts w:hint="default" w:ascii="Symbol" w:hAnsi="Symbol"/>
      </w:rPr>
    </w:lvl>
    <w:lvl w:ilvl="1" w:tplc="F030FECC">
      <w:start w:val="1"/>
      <w:numFmt w:val="bullet"/>
      <w:lvlText w:val="o"/>
      <w:lvlJc w:val="left"/>
      <w:pPr>
        <w:ind w:left="1440" w:hanging="360"/>
      </w:pPr>
      <w:rPr>
        <w:rFonts w:hint="default" w:ascii="Courier New" w:hAnsi="Courier New"/>
      </w:rPr>
    </w:lvl>
    <w:lvl w:ilvl="2" w:tplc="9222BB76">
      <w:start w:val="1"/>
      <w:numFmt w:val="bullet"/>
      <w:lvlText w:val=""/>
      <w:lvlJc w:val="left"/>
      <w:pPr>
        <w:ind w:left="2160" w:hanging="360"/>
      </w:pPr>
      <w:rPr>
        <w:rFonts w:hint="default" w:ascii="Wingdings" w:hAnsi="Wingdings"/>
      </w:rPr>
    </w:lvl>
    <w:lvl w:ilvl="3" w:tplc="32401A20">
      <w:start w:val="1"/>
      <w:numFmt w:val="bullet"/>
      <w:lvlText w:val=""/>
      <w:lvlJc w:val="left"/>
      <w:pPr>
        <w:ind w:left="2880" w:hanging="360"/>
      </w:pPr>
      <w:rPr>
        <w:rFonts w:hint="default" w:ascii="Symbol" w:hAnsi="Symbol"/>
      </w:rPr>
    </w:lvl>
    <w:lvl w:ilvl="4" w:tplc="A522A6BA">
      <w:start w:val="1"/>
      <w:numFmt w:val="bullet"/>
      <w:lvlText w:val="o"/>
      <w:lvlJc w:val="left"/>
      <w:pPr>
        <w:ind w:left="3600" w:hanging="360"/>
      </w:pPr>
      <w:rPr>
        <w:rFonts w:hint="default" w:ascii="Courier New" w:hAnsi="Courier New"/>
      </w:rPr>
    </w:lvl>
    <w:lvl w:ilvl="5" w:tplc="AE1A9EC0">
      <w:start w:val="1"/>
      <w:numFmt w:val="bullet"/>
      <w:lvlText w:val=""/>
      <w:lvlJc w:val="left"/>
      <w:pPr>
        <w:ind w:left="4320" w:hanging="360"/>
      </w:pPr>
      <w:rPr>
        <w:rFonts w:hint="default" w:ascii="Wingdings" w:hAnsi="Wingdings"/>
      </w:rPr>
    </w:lvl>
    <w:lvl w:ilvl="6" w:tplc="AA3EB1C0">
      <w:start w:val="1"/>
      <w:numFmt w:val="bullet"/>
      <w:lvlText w:val=""/>
      <w:lvlJc w:val="left"/>
      <w:pPr>
        <w:ind w:left="5040" w:hanging="360"/>
      </w:pPr>
      <w:rPr>
        <w:rFonts w:hint="default" w:ascii="Symbol" w:hAnsi="Symbol"/>
      </w:rPr>
    </w:lvl>
    <w:lvl w:ilvl="7" w:tplc="B56EC870">
      <w:start w:val="1"/>
      <w:numFmt w:val="bullet"/>
      <w:lvlText w:val="o"/>
      <w:lvlJc w:val="left"/>
      <w:pPr>
        <w:ind w:left="5760" w:hanging="360"/>
      </w:pPr>
      <w:rPr>
        <w:rFonts w:hint="default" w:ascii="Courier New" w:hAnsi="Courier New"/>
      </w:rPr>
    </w:lvl>
    <w:lvl w:ilvl="8" w:tplc="EE76D3B0">
      <w:start w:val="1"/>
      <w:numFmt w:val="bullet"/>
      <w:lvlText w:val=""/>
      <w:lvlJc w:val="left"/>
      <w:pPr>
        <w:ind w:left="6480" w:hanging="360"/>
      </w:pPr>
      <w:rPr>
        <w:rFonts w:hint="default" w:ascii="Wingdings" w:hAnsi="Wingdings"/>
      </w:rPr>
    </w:lvl>
  </w:abstractNum>
  <w:abstractNum w:abstractNumId="18" w15:restartNumberingAfterBreak="0">
    <w:nsid w:val="2701EF38"/>
    <w:multiLevelType w:val="hybridMultilevel"/>
    <w:tmpl w:val="742C44E2"/>
    <w:lvl w:ilvl="0" w:tplc="23780C18">
      <w:start w:val="1"/>
      <w:numFmt w:val="bullet"/>
      <w:lvlText w:val=""/>
      <w:lvlJc w:val="left"/>
      <w:pPr>
        <w:ind w:left="720" w:hanging="360"/>
      </w:pPr>
      <w:rPr>
        <w:rFonts w:hint="default" w:ascii="Symbol" w:hAnsi="Symbol"/>
      </w:rPr>
    </w:lvl>
    <w:lvl w:ilvl="1" w:tplc="46C21670">
      <w:start w:val="1"/>
      <w:numFmt w:val="bullet"/>
      <w:lvlText w:val="o"/>
      <w:lvlJc w:val="left"/>
      <w:pPr>
        <w:ind w:left="1440" w:hanging="360"/>
      </w:pPr>
      <w:rPr>
        <w:rFonts w:hint="default" w:ascii="Courier New" w:hAnsi="Courier New"/>
      </w:rPr>
    </w:lvl>
    <w:lvl w:ilvl="2" w:tplc="305A6EC6">
      <w:start w:val="1"/>
      <w:numFmt w:val="bullet"/>
      <w:lvlText w:val=""/>
      <w:lvlJc w:val="left"/>
      <w:pPr>
        <w:ind w:left="2160" w:hanging="360"/>
      </w:pPr>
      <w:rPr>
        <w:rFonts w:hint="default" w:ascii="Wingdings" w:hAnsi="Wingdings"/>
      </w:rPr>
    </w:lvl>
    <w:lvl w:ilvl="3" w:tplc="FB48B6B0">
      <w:start w:val="1"/>
      <w:numFmt w:val="bullet"/>
      <w:lvlText w:val=""/>
      <w:lvlJc w:val="left"/>
      <w:pPr>
        <w:ind w:left="2880" w:hanging="360"/>
      </w:pPr>
      <w:rPr>
        <w:rFonts w:hint="default" w:ascii="Symbol" w:hAnsi="Symbol"/>
      </w:rPr>
    </w:lvl>
    <w:lvl w:ilvl="4" w:tplc="ED9ABE4A">
      <w:start w:val="1"/>
      <w:numFmt w:val="bullet"/>
      <w:lvlText w:val="o"/>
      <w:lvlJc w:val="left"/>
      <w:pPr>
        <w:ind w:left="3600" w:hanging="360"/>
      </w:pPr>
      <w:rPr>
        <w:rFonts w:hint="default" w:ascii="Courier New" w:hAnsi="Courier New"/>
      </w:rPr>
    </w:lvl>
    <w:lvl w:ilvl="5" w:tplc="9A14867A">
      <w:start w:val="1"/>
      <w:numFmt w:val="bullet"/>
      <w:lvlText w:val=""/>
      <w:lvlJc w:val="left"/>
      <w:pPr>
        <w:ind w:left="4320" w:hanging="360"/>
      </w:pPr>
      <w:rPr>
        <w:rFonts w:hint="default" w:ascii="Wingdings" w:hAnsi="Wingdings"/>
      </w:rPr>
    </w:lvl>
    <w:lvl w:ilvl="6" w:tplc="72AE1DF8">
      <w:start w:val="1"/>
      <w:numFmt w:val="bullet"/>
      <w:lvlText w:val=""/>
      <w:lvlJc w:val="left"/>
      <w:pPr>
        <w:ind w:left="5040" w:hanging="360"/>
      </w:pPr>
      <w:rPr>
        <w:rFonts w:hint="default" w:ascii="Symbol" w:hAnsi="Symbol"/>
      </w:rPr>
    </w:lvl>
    <w:lvl w:ilvl="7" w:tplc="3CA28812">
      <w:start w:val="1"/>
      <w:numFmt w:val="bullet"/>
      <w:lvlText w:val="o"/>
      <w:lvlJc w:val="left"/>
      <w:pPr>
        <w:ind w:left="5760" w:hanging="360"/>
      </w:pPr>
      <w:rPr>
        <w:rFonts w:hint="default" w:ascii="Courier New" w:hAnsi="Courier New"/>
      </w:rPr>
    </w:lvl>
    <w:lvl w:ilvl="8" w:tplc="A22E6E96">
      <w:start w:val="1"/>
      <w:numFmt w:val="bullet"/>
      <w:lvlText w:val=""/>
      <w:lvlJc w:val="left"/>
      <w:pPr>
        <w:ind w:left="6480" w:hanging="360"/>
      </w:pPr>
      <w:rPr>
        <w:rFonts w:hint="default" w:ascii="Wingdings" w:hAnsi="Wingdings"/>
      </w:rPr>
    </w:lvl>
  </w:abstractNum>
  <w:abstractNum w:abstractNumId="19" w15:restartNumberingAfterBreak="0">
    <w:nsid w:val="2F501633"/>
    <w:multiLevelType w:val="hybridMultilevel"/>
    <w:tmpl w:val="A88A6916"/>
    <w:lvl w:ilvl="0" w:tplc="D24E7DE4">
      <w:start w:val="8"/>
      <w:numFmt w:val="lowerRoman"/>
      <w:lvlText w:val="%1."/>
      <w:lvlJc w:val="right"/>
      <w:pPr>
        <w:ind w:left="1428" w:hanging="360"/>
      </w:pPr>
      <w:rPr>
        <w:rFonts w:hint="default" w:ascii="Arial" w:hAnsi="Arial"/>
      </w:rPr>
    </w:lvl>
    <w:lvl w:ilvl="1" w:tplc="F176E1A8">
      <w:start w:val="1"/>
      <w:numFmt w:val="lowerLetter"/>
      <w:lvlText w:val="%2."/>
      <w:lvlJc w:val="left"/>
      <w:pPr>
        <w:ind w:left="1440" w:hanging="360"/>
      </w:pPr>
    </w:lvl>
    <w:lvl w:ilvl="2" w:tplc="8E864492">
      <w:start w:val="1"/>
      <w:numFmt w:val="lowerRoman"/>
      <w:lvlText w:val="%3."/>
      <w:lvlJc w:val="right"/>
      <w:pPr>
        <w:ind w:left="2160" w:hanging="180"/>
      </w:pPr>
    </w:lvl>
    <w:lvl w:ilvl="3" w:tplc="F5AC7206">
      <w:start w:val="1"/>
      <w:numFmt w:val="decimal"/>
      <w:lvlText w:val="%4."/>
      <w:lvlJc w:val="left"/>
      <w:pPr>
        <w:ind w:left="2880" w:hanging="360"/>
      </w:pPr>
    </w:lvl>
    <w:lvl w:ilvl="4" w:tplc="EA00C8C2">
      <w:start w:val="1"/>
      <w:numFmt w:val="lowerLetter"/>
      <w:lvlText w:val="%5."/>
      <w:lvlJc w:val="left"/>
      <w:pPr>
        <w:ind w:left="3600" w:hanging="360"/>
      </w:pPr>
    </w:lvl>
    <w:lvl w:ilvl="5" w:tplc="3DA203F0">
      <w:start w:val="1"/>
      <w:numFmt w:val="lowerRoman"/>
      <w:lvlText w:val="%6."/>
      <w:lvlJc w:val="right"/>
      <w:pPr>
        <w:ind w:left="4320" w:hanging="180"/>
      </w:pPr>
    </w:lvl>
    <w:lvl w:ilvl="6" w:tplc="9186335E">
      <w:start w:val="1"/>
      <w:numFmt w:val="decimal"/>
      <w:lvlText w:val="%7."/>
      <w:lvlJc w:val="left"/>
      <w:pPr>
        <w:ind w:left="5040" w:hanging="360"/>
      </w:pPr>
    </w:lvl>
    <w:lvl w:ilvl="7" w:tplc="132259D8">
      <w:start w:val="1"/>
      <w:numFmt w:val="lowerLetter"/>
      <w:lvlText w:val="%8."/>
      <w:lvlJc w:val="left"/>
      <w:pPr>
        <w:ind w:left="5760" w:hanging="360"/>
      </w:pPr>
    </w:lvl>
    <w:lvl w:ilvl="8" w:tplc="0C847802">
      <w:start w:val="1"/>
      <w:numFmt w:val="lowerRoman"/>
      <w:lvlText w:val="%9."/>
      <w:lvlJc w:val="right"/>
      <w:pPr>
        <w:ind w:left="6480" w:hanging="180"/>
      </w:pPr>
    </w:lvl>
  </w:abstractNum>
  <w:abstractNum w:abstractNumId="20" w15:restartNumberingAfterBreak="0">
    <w:nsid w:val="31351BBA"/>
    <w:multiLevelType w:val="hybridMultilevel"/>
    <w:tmpl w:val="5E6A5DA2"/>
    <w:lvl w:ilvl="0" w:tplc="ACD033B4">
      <w:start w:val="6"/>
      <w:numFmt w:val="lowerRoman"/>
      <w:lvlText w:val="%1."/>
      <w:lvlJc w:val="right"/>
      <w:pPr>
        <w:ind w:left="1428" w:hanging="360"/>
      </w:pPr>
      <w:rPr>
        <w:rFonts w:hint="default" w:ascii="Arial" w:hAnsi="Arial"/>
      </w:rPr>
    </w:lvl>
    <w:lvl w:ilvl="1" w:tplc="E45C5586">
      <w:start w:val="1"/>
      <w:numFmt w:val="lowerLetter"/>
      <w:lvlText w:val="%2."/>
      <w:lvlJc w:val="left"/>
      <w:pPr>
        <w:ind w:left="1440" w:hanging="360"/>
      </w:pPr>
    </w:lvl>
    <w:lvl w:ilvl="2" w:tplc="51C08B22">
      <w:start w:val="1"/>
      <w:numFmt w:val="lowerRoman"/>
      <w:lvlText w:val="%3."/>
      <w:lvlJc w:val="right"/>
      <w:pPr>
        <w:ind w:left="2160" w:hanging="180"/>
      </w:pPr>
    </w:lvl>
    <w:lvl w:ilvl="3" w:tplc="2DAEFAF8">
      <w:start w:val="1"/>
      <w:numFmt w:val="decimal"/>
      <w:lvlText w:val="%4."/>
      <w:lvlJc w:val="left"/>
      <w:pPr>
        <w:ind w:left="2880" w:hanging="360"/>
      </w:pPr>
    </w:lvl>
    <w:lvl w:ilvl="4" w:tplc="81868FFE">
      <w:start w:val="1"/>
      <w:numFmt w:val="lowerLetter"/>
      <w:lvlText w:val="%5."/>
      <w:lvlJc w:val="left"/>
      <w:pPr>
        <w:ind w:left="3600" w:hanging="360"/>
      </w:pPr>
    </w:lvl>
    <w:lvl w:ilvl="5" w:tplc="73DC4168">
      <w:start w:val="1"/>
      <w:numFmt w:val="lowerRoman"/>
      <w:lvlText w:val="%6."/>
      <w:lvlJc w:val="right"/>
      <w:pPr>
        <w:ind w:left="4320" w:hanging="180"/>
      </w:pPr>
    </w:lvl>
    <w:lvl w:ilvl="6" w:tplc="8CD436DC">
      <w:start w:val="1"/>
      <w:numFmt w:val="decimal"/>
      <w:lvlText w:val="%7."/>
      <w:lvlJc w:val="left"/>
      <w:pPr>
        <w:ind w:left="5040" w:hanging="360"/>
      </w:pPr>
    </w:lvl>
    <w:lvl w:ilvl="7" w:tplc="E1785306">
      <w:start w:val="1"/>
      <w:numFmt w:val="lowerLetter"/>
      <w:lvlText w:val="%8."/>
      <w:lvlJc w:val="left"/>
      <w:pPr>
        <w:ind w:left="5760" w:hanging="360"/>
      </w:pPr>
    </w:lvl>
    <w:lvl w:ilvl="8" w:tplc="5FF48238">
      <w:start w:val="1"/>
      <w:numFmt w:val="lowerRoman"/>
      <w:lvlText w:val="%9."/>
      <w:lvlJc w:val="right"/>
      <w:pPr>
        <w:ind w:left="6480" w:hanging="180"/>
      </w:pPr>
    </w:lvl>
  </w:abstractNum>
  <w:abstractNum w:abstractNumId="21" w15:restartNumberingAfterBreak="0">
    <w:nsid w:val="33E9883B"/>
    <w:multiLevelType w:val="hybridMultilevel"/>
    <w:tmpl w:val="07824F90"/>
    <w:lvl w:ilvl="0" w:tplc="C84A5706">
      <w:start w:val="2"/>
      <w:numFmt w:val="lowerRoman"/>
      <w:lvlText w:val="%1."/>
      <w:lvlJc w:val="right"/>
      <w:pPr>
        <w:ind w:left="1428" w:hanging="360"/>
      </w:pPr>
      <w:rPr>
        <w:rFonts w:hint="default" w:ascii="Arial" w:hAnsi="Arial"/>
      </w:rPr>
    </w:lvl>
    <w:lvl w:ilvl="1" w:tplc="F7F872D6">
      <w:start w:val="1"/>
      <w:numFmt w:val="lowerLetter"/>
      <w:lvlText w:val="%2."/>
      <w:lvlJc w:val="left"/>
      <w:pPr>
        <w:ind w:left="1440" w:hanging="360"/>
      </w:pPr>
    </w:lvl>
    <w:lvl w:ilvl="2" w:tplc="DA1E6C9C">
      <w:start w:val="1"/>
      <w:numFmt w:val="lowerRoman"/>
      <w:lvlText w:val="%3."/>
      <w:lvlJc w:val="right"/>
      <w:pPr>
        <w:ind w:left="2160" w:hanging="180"/>
      </w:pPr>
    </w:lvl>
    <w:lvl w:ilvl="3" w:tplc="1416F006">
      <w:start w:val="1"/>
      <w:numFmt w:val="decimal"/>
      <w:lvlText w:val="%4."/>
      <w:lvlJc w:val="left"/>
      <w:pPr>
        <w:ind w:left="2880" w:hanging="360"/>
      </w:pPr>
    </w:lvl>
    <w:lvl w:ilvl="4" w:tplc="DA1AA448">
      <w:start w:val="1"/>
      <w:numFmt w:val="lowerLetter"/>
      <w:lvlText w:val="%5."/>
      <w:lvlJc w:val="left"/>
      <w:pPr>
        <w:ind w:left="3600" w:hanging="360"/>
      </w:pPr>
    </w:lvl>
    <w:lvl w:ilvl="5" w:tplc="DAC0B632">
      <w:start w:val="1"/>
      <w:numFmt w:val="lowerRoman"/>
      <w:lvlText w:val="%6."/>
      <w:lvlJc w:val="right"/>
      <w:pPr>
        <w:ind w:left="4320" w:hanging="180"/>
      </w:pPr>
    </w:lvl>
    <w:lvl w:ilvl="6" w:tplc="29B8D07C">
      <w:start w:val="1"/>
      <w:numFmt w:val="decimal"/>
      <w:lvlText w:val="%7."/>
      <w:lvlJc w:val="left"/>
      <w:pPr>
        <w:ind w:left="5040" w:hanging="360"/>
      </w:pPr>
    </w:lvl>
    <w:lvl w:ilvl="7" w:tplc="AB427740">
      <w:start w:val="1"/>
      <w:numFmt w:val="lowerLetter"/>
      <w:lvlText w:val="%8."/>
      <w:lvlJc w:val="left"/>
      <w:pPr>
        <w:ind w:left="5760" w:hanging="360"/>
      </w:pPr>
    </w:lvl>
    <w:lvl w:ilvl="8" w:tplc="3704EE68">
      <w:start w:val="1"/>
      <w:numFmt w:val="lowerRoman"/>
      <w:lvlText w:val="%9."/>
      <w:lvlJc w:val="right"/>
      <w:pPr>
        <w:ind w:left="6480" w:hanging="180"/>
      </w:pPr>
    </w:lvl>
  </w:abstractNum>
  <w:abstractNum w:abstractNumId="22" w15:restartNumberingAfterBreak="0">
    <w:nsid w:val="34A9E17E"/>
    <w:multiLevelType w:val="hybridMultilevel"/>
    <w:tmpl w:val="ECBA45BA"/>
    <w:lvl w:ilvl="0" w:tplc="57860DF2">
      <w:start w:val="1"/>
      <w:numFmt w:val="bullet"/>
      <w:lvlText w:val=""/>
      <w:lvlJc w:val="left"/>
      <w:pPr>
        <w:ind w:left="720" w:hanging="360"/>
      </w:pPr>
      <w:rPr>
        <w:rFonts w:hint="default" w:ascii="Symbol" w:hAnsi="Symbol"/>
      </w:rPr>
    </w:lvl>
    <w:lvl w:ilvl="1" w:tplc="5E066326">
      <w:start w:val="1"/>
      <w:numFmt w:val="bullet"/>
      <w:lvlText w:val="o"/>
      <w:lvlJc w:val="left"/>
      <w:pPr>
        <w:ind w:left="1440" w:hanging="360"/>
      </w:pPr>
      <w:rPr>
        <w:rFonts w:hint="default" w:ascii="Courier New" w:hAnsi="Courier New"/>
      </w:rPr>
    </w:lvl>
    <w:lvl w:ilvl="2" w:tplc="06BEF664">
      <w:start w:val="1"/>
      <w:numFmt w:val="bullet"/>
      <w:lvlText w:val=""/>
      <w:lvlJc w:val="left"/>
      <w:pPr>
        <w:ind w:left="2160" w:hanging="360"/>
      </w:pPr>
      <w:rPr>
        <w:rFonts w:hint="default" w:ascii="Wingdings" w:hAnsi="Wingdings"/>
      </w:rPr>
    </w:lvl>
    <w:lvl w:ilvl="3" w:tplc="EC0C22CE">
      <w:start w:val="1"/>
      <w:numFmt w:val="bullet"/>
      <w:lvlText w:val=""/>
      <w:lvlJc w:val="left"/>
      <w:pPr>
        <w:ind w:left="2880" w:hanging="360"/>
      </w:pPr>
      <w:rPr>
        <w:rFonts w:hint="default" w:ascii="Symbol" w:hAnsi="Symbol"/>
      </w:rPr>
    </w:lvl>
    <w:lvl w:ilvl="4" w:tplc="8A7631F0">
      <w:start w:val="1"/>
      <w:numFmt w:val="bullet"/>
      <w:lvlText w:val="o"/>
      <w:lvlJc w:val="left"/>
      <w:pPr>
        <w:ind w:left="3600" w:hanging="360"/>
      </w:pPr>
      <w:rPr>
        <w:rFonts w:hint="default" w:ascii="Courier New" w:hAnsi="Courier New"/>
      </w:rPr>
    </w:lvl>
    <w:lvl w:ilvl="5" w:tplc="311EBDD8">
      <w:start w:val="1"/>
      <w:numFmt w:val="bullet"/>
      <w:lvlText w:val=""/>
      <w:lvlJc w:val="left"/>
      <w:pPr>
        <w:ind w:left="4320" w:hanging="360"/>
      </w:pPr>
      <w:rPr>
        <w:rFonts w:hint="default" w:ascii="Wingdings" w:hAnsi="Wingdings"/>
      </w:rPr>
    </w:lvl>
    <w:lvl w:ilvl="6" w:tplc="C2642928">
      <w:start w:val="1"/>
      <w:numFmt w:val="bullet"/>
      <w:lvlText w:val=""/>
      <w:lvlJc w:val="left"/>
      <w:pPr>
        <w:ind w:left="5040" w:hanging="360"/>
      </w:pPr>
      <w:rPr>
        <w:rFonts w:hint="default" w:ascii="Symbol" w:hAnsi="Symbol"/>
      </w:rPr>
    </w:lvl>
    <w:lvl w:ilvl="7" w:tplc="3924646A">
      <w:start w:val="1"/>
      <w:numFmt w:val="bullet"/>
      <w:lvlText w:val="o"/>
      <w:lvlJc w:val="left"/>
      <w:pPr>
        <w:ind w:left="5760" w:hanging="360"/>
      </w:pPr>
      <w:rPr>
        <w:rFonts w:hint="default" w:ascii="Courier New" w:hAnsi="Courier New"/>
      </w:rPr>
    </w:lvl>
    <w:lvl w:ilvl="8" w:tplc="CA162204">
      <w:start w:val="1"/>
      <w:numFmt w:val="bullet"/>
      <w:lvlText w:val=""/>
      <w:lvlJc w:val="left"/>
      <w:pPr>
        <w:ind w:left="6480" w:hanging="360"/>
      </w:pPr>
      <w:rPr>
        <w:rFonts w:hint="default" w:ascii="Wingdings" w:hAnsi="Wingdings"/>
      </w:rPr>
    </w:lvl>
  </w:abstractNum>
  <w:abstractNum w:abstractNumId="23" w15:restartNumberingAfterBreak="0">
    <w:nsid w:val="382D4F87"/>
    <w:multiLevelType w:val="hybridMultilevel"/>
    <w:tmpl w:val="C88ADC2A"/>
    <w:lvl w:ilvl="0" w:tplc="C0D07450">
      <w:start w:val="1"/>
      <w:numFmt w:val="bullet"/>
      <w:lvlText w:val=""/>
      <w:lvlJc w:val="left"/>
      <w:pPr>
        <w:ind w:left="720" w:hanging="360"/>
      </w:pPr>
      <w:rPr>
        <w:rFonts w:hint="default" w:ascii="Symbol" w:hAnsi="Symbol"/>
      </w:rPr>
    </w:lvl>
    <w:lvl w:ilvl="1" w:tplc="BAAC0704">
      <w:start w:val="1"/>
      <w:numFmt w:val="bullet"/>
      <w:lvlText w:val="o"/>
      <w:lvlJc w:val="left"/>
      <w:pPr>
        <w:ind w:left="1440" w:hanging="360"/>
      </w:pPr>
      <w:rPr>
        <w:rFonts w:hint="default" w:ascii="Courier New" w:hAnsi="Courier New"/>
      </w:rPr>
    </w:lvl>
    <w:lvl w:ilvl="2" w:tplc="A94AF504">
      <w:start w:val="1"/>
      <w:numFmt w:val="bullet"/>
      <w:lvlText w:val=""/>
      <w:lvlJc w:val="left"/>
      <w:pPr>
        <w:ind w:left="2160" w:hanging="360"/>
      </w:pPr>
      <w:rPr>
        <w:rFonts w:hint="default" w:ascii="Wingdings" w:hAnsi="Wingdings"/>
      </w:rPr>
    </w:lvl>
    <w:lvl w:ilvl="3" w:tplc="3BE2DC14">
      <w:start w:val="1"/>
      <w:numFmt w:val="bullet"/>
      <w:lvlText w:val=""/>
      <w:lvlJc w:val="left"/>
      <w:pPr>
        <w:ind w:left="2880" w:hanging="360"/>
      </w:pPr>
      <w:rPr>
        <w:rFonts w:hint="default" w:ascii="Symbol" w:hAnsi="Symbol"/>
      </w:rPr>
    </w:lvl>
    <w:lvl w:ilvl="4" w:tplc="959E7D52">
      <w:start w:val="1"/>
      <w:numFmt w:val="bullet"/>
      <w:lvlText w:val="o"/>
      <w:lvlJc w:val="left"/>
      <w:pPr>
        <w:ind w:left="3600" w:hanging="360"/>
      </w:pPr>
      <w:rPr>
        <w:rFonts w:hint="default" w:ascii="Courier New" w:hAnsi="Courier New"/>
      </w:rPr>
    </w:lvl>
    <w:lvl w:ilvl="5" w:tplc="45BA73EA">
      <w:start w:val="1"/>
      <w:numFmt w:val="bullet"/>
      <w:lvlText w:val=""/>
      <w:lvlJc w:val="left"/>
      <w:pPr>
        <w:ind w:left="4320" w:hanging="360"/>
      </w:pPr>
      <w:rPr>
        <w:rFonts w:hint="default" w:ascii="Wingdings" w:hAnsi="Wingdings"/>
      </w:rPr>
    </w:lvl>
    <w:lvl w:ilvl="6" w:tplc="344EF788">
      <w:start w:val="1"/>
      <w:numFmt w:val="bullet"/>
      <w:lvlText w:val=""/>
      <w:lvlJc w:val="left"/>
      <w:pPr>
        <w:ind w:left="5040" w:hanging="360"/>
      </w:pPr>
      <w:rPr>
        <w:rFonts w:hint="default" w:ascii="Symbol" w:hAnsi="Symbol"/>
      </w:rPr>
    </w:lvl>
    <w:lvl w:ilvl="7" w:tplc="CBE467D4">
      <w:start w:val="1"/>
      <w:numFmt w:val="bullet"/>
      <w:lvlText w:val="o"/>
      <w:lvlJc w:val="left"/>
      <w:pPr>
        <w:ind w:left="5760" w:hanging="360"/>
      </w:pPr>
      <w:rPr>
        <w:rFonts w:hint="default" w:ascii="Courier New" w:hAnsi="Courier New"/>
      </w:rPr>
    </w:lvl>
    <w:lvl w:ilvl="8" w:tplc="CC48676A">
      <w:start w:val="1"/>
      <w:numFmt w:val="bullet"/>
      <w:lvlText w:val=""/>
      <w:lvlJc w:val="left"/>
      <w:pPr>
        <w:ind w:left="6480" w:hanging="360"/>
      </w:pPr>
      <w:rPr>
        <w:rFonts w:hint="default" w:ascii="Wingdings" w:hAnsi="Wingdings"/>
      </w:rPr>
    </w:lvl>
  </w:abstractNum>
  <w:abstractNum w:abstractNumId="24" w15:restartNumberingAfterBreak="0">
    <w:nsid w:val="40F4C2B4"/>
    <w:multiLevelType w:val="hybridMultilevel"/>
    <w:tmpl w:val="19C4C7D2"/>
    <w:lvl w:ilvl="0" w:tplc="7FB6E4B6">
      <w:start w:val="1"/>
      <w:numFmt w:val="bullet"/>
      <w:lvlText w:val=""/>
      <w:lvlJc w:val="left"/>
      <w:pPr>
        <w:ind w:left="720" w:hanging="360"/>
      </w:pPr>
      <w:rPr>
        <w:rFonts w:hint="default" w:ascii="Symbol" w:hAnsi="Symbol"/>
      </w:rPr>
    </w:lvl>
    <w:lvl w:ilvl="1" w:tplc="B1082F58">
      <w:start w:val="1"/>
      <w:numFmt w:val="bullet"/>
      <w:lvlText w:val="o"/>
      <w:lvlJc w:val="left"/>
      <w:pPr>
        <w:ind w:left="1440" w:hanging="360"/>
      </w:pPr>
      <w:rPr>
        <w:rFonts w:hint="default" w:ascii="Courier New" w:hAnsi="Courier New"/>
      </w:rPr>
    </w:lvl>
    <w:lvl w:ilvl="2" w:tplc="93E41A7E">
      <w:start w:val="1"/>
      <w:numFmt w:val="bullet"/>
      <w:lvlText w:val=""/>
      <w:lvlJc w:val="left"/>
      <w:pPr>
        <w:ind w:left="2160" w:hanging="360"/>
      </w:pPr>
      <w:rPr>
        <w:rFonts w:hint="default" w:ascii="Wingdings" w:hAnsi="Wingdings"/>
      </w:rPr>
    </w:lvl>
    <w:lvl w:ilvl="3" w:tplc="B330EA6C">
      <w:start w:val="1"/>
      <w:numFmt w:val="bullet"/>
      <w:lvlText w:val=""/>
      <w:lvlJc w:val="left"/>
      <w:pPr>
        <w:ind w:left="2880" w:hanging="360"/>
      </w:pPr>
      <w:rPr>
        <w:rFonts w:hint="default" w:ascii="Symbol" w:hAnsi="Symbol"/>
      </w:rPr>
    </w:lvl>
    <w:lvl w:ilvl="4" w:tplc="E4F8B4FC">
      <w:start w:val="1"/>
      <w:numFmt w:val="bullet"/>
      <w:lvlText w:val="o"/>
      <w:lvlJc w:val="left"/>
      <w:pPr>
        <w:ind w:left="3600" w:hanging="360"/>
      </w:pPr>
      <w:rPr>
        <w:rFonts w:hint="default" w:ascii="Courier New" w:hAnsi="Courier New"/>
      </w:rPr>
    </w:lvl>
    <w:lvl w:ilvl="5" w:tplc="D932ED12">
      <w:start w:val="1"/>
      <w:numFmt w:val="bullet"/>
      <w:lvlText w:val=""/>
      <w:lvlJc w:val="left"/>
      <w:pPr>
        <w:ind w:left="4320" w:hanging="360"/>
      </w:pPr>
      <w:rPr>
        <w:rFonts w:hint="default" w:ascii="Wingdings" w:hAnsi="Wingdings"/>
      </w:rPr>
    </w:lvl>
    <w:lvl w:ilvl="6" w:tplc="73005158">
      <w:start w:val="1"/>
      <w:numFmt w:val="bullet"/>
      <w:lvlText w:val=""/>
      <w:lvlJc w:val="left"/>
      <w:pPr>
        <w:ind w:left="5040" w:hanging="360"/>
      </w:pPr>
      <w:rPr>
        <w:rFonts w:hint="default" w:ascii="Symbol" w:hAnsi="Symbol"/>
      </w:rPr>
    </w:lvl>
    <w:lvl w:ilvl="7" w:tplc="21C84D1A">
      <w:start w:val="1"/>
      <w:numFmt w:val="bullet"/>
      <w:lvlText w:val="o"/>
      <w:lvlJc w:val="left"/>
      <w:pPr>
        <w:ind w:left="5760" w:hanging="360"/>
      </w:pPr>
      <w:rPr>
        <w:rFonts w:hint="default" w:ascii="Courier New" w:hAnsi="Courier New"/>
      </w:rPr>
    </w:lvl>
    <w:lvl w:ilvl="8" w:tplc="67C69556">
      <w:start w:val="1"/>
      <w:numFmt w:val="bullet"/>
      <w:lvlText w:val=""/>
      <w:lvlJc w:val="left"/>
      <w:pPr>
        <w:ind w:left="6480" w:hanging="360"/>
      </w:pPr>
      <w:rPr>
        <w:rFonts w:hint="default" w:ascii="Wingdings" w:hAnsi="Wingdings"/>
      </w:rPr>
    </w:lvl>
  </w:abstractNum>
  <w:abstractNum w:abstractNumId="25" w15:restartNumberingAfterBreak="0">
    <w:nsid w:val="45EDC2A2"/>
    <w:multiLevelType w:val="hybridMultilevel"/>
    <w:tmpl w:val="1BEED5BA"/>
    <w:lvl w:ilvl="0" w:tplc="03622004">
      <w:start w:val="1"/>
      <w:numFmt w:val="bullet"/>
      <w:lvlText w:val="●"/>
      <w:lvlJc w:val="left"/>
      <w:pPr>
        <w:ind w:left="720" w:hanging="360"/>
      </w:pPr>
      <w:rPr>
        <w:rFonts w:hint="default" w:ascii="Noto Sans Symbols" w:hAnsi="Noto Sans Symbols"/>
      </w:rPr>
    </w:lvl>
    <w:lvl w:ilvl="1" w:tplc="BF84C5F2">
      <w:start w:val="1"/>
      <w:numFmt w:val="bullet"/>
      <w:lvlText w:val="o"/>
      <w:lvlJc w:val="left"/>
      <w:pPr>
        <w:ind w:left="1440" w:hanging="360"/>
      </w:pPr>
      <w:rPr>
        <w:rFonts w:hint="default" w:ascii="Courier New" w:hAnsi="Courier New"/>
      </w:rPr>
    </w:lvl>
    <w:lvl w:ilvl="2" w:tplc="7DC8DCFE">
      <w:start w:val="1"/>
      <w:numFmt w:val="bullet"/>
      <w:lvlText w:val=""/>
      <w:lvlJc w:val="left"/>
      <w:pPr>
        <w:ind w:left="2160" w:hanging="360"/>
      </w:pPr>
      <w:rPr>
        <w:rFonts w:hint="default" w:ascii="Wingdings" w:hAnsi="Wingdings"/>
      </w:rPr>
    </w:lvl>
    <w:lvl w:ilvl="3" w:tplc="B3926F88">
      <w:start w:val="1"/>
      <w:numFmt w:val="bullet"/>
      <w:lvlText w:val=""/>
      <w:lvlJc w:val="left"/>
      <w:pPr>
        <w:ind w:left="2880" w:hanging="360"/>
      </w:pPr>
      <w:rPr>
        <w:rFonts w:hint="default" w:ascii="Symbol" w:hAnsi="Symbol"/>
      </w:rPr>
    </w:lvl>
    <w:lvl w:ilvl="4" w:tplc="4A38B916">
      <w:start w:val="1"/>
      <w:numFmt w:val="bullet"/>
      <w:lvlText w:val="o"/>
      <w:lvlJc w:val="left"/>
      <w:pPr>
        <w:ind w:left="3600" w:hanging="360"/>
      </w:pPr>
      <w:rPr>
        <w:rFonts w:hint="default" w:ascii="Courier New" w:hAnsi="Courier New"/>
      </w:rPr>
    </w:lvl>
    <w:lvl w:ilvl="5" w:tplc="26B8B7A2">
      <w:start w:val="1"/>
      <w:numFmt w:val="bullet"/>
      <w:lvlText w:val=""/>
      <w:lvlJc w:val="left"/>
      <w:pPr>
        <w:ind w:left="4320" w:hanging="360"/>
      </w:pPr>
      <w:rPr>
        <w:rFonts w:hint="default" w:ascii="Wingdings" w:hAnsi="Wingdings"/>
      </w:rPr>
    </w:lvl>
    <w:lvl w:ilvl="6" w:tplc="433E0606">
      <w:start w:val="1"/>
      <w:numFmt w:val="bullet"/>
      <w:lvlText w:val=""/>
      <w:lvlJc w:val="left"/>
      <w:pPr>
        <w:ind w:left="5040" w:hanging="360"/>
      </w:pPr>
      <w:rPr>
        <w:rFonts w:hint="default" w:ascii="Symbol" w:hAnsi="Symbol"/>
      </w:rPr>
    </w:lvl>
    <w:lvl w:ilvl="7" w:tplc="4C5E2BBC">
      <w:start w:val="1"/>
      <w:numFmt w:val="bullet"/>
      <w:lvlText w:val="o"/>
      <w:lvlJc w:val="left"/>
      <w:pPr>
        <w:ind w:left="5760" w:hanging="360"/>
      </w:pPr>
      <w:rPr>
        <w:rFonts w:hint="default" w:ascii="Courier New" w:hAnsi="Courier New"/>
      </w:rPr>
    </w:lvl>
    <w:lvl w:ilvl="8" w:tplc="44D4EB96">
      <w:start w:val="1"/>
      <w:numFmt w:val="bullet"/>
      <w:lvlText w:val=""/>
      <w:lvlJc w:val="left"/>
      <w:pPr>
        <w:ind w:left="6480" w:hanging="360"/>
      </w:pPr>
      <w:rPr>
        <w:rFonts w:hint="default" w:ascii="Wingdings" w:hAnsi="Wingdings"/>
      </w:rPr>
    </w:lvl>
  </w:abstractNum>
  <w:abstractNum w:abstractNumId="26" w15:restartNumberingAfterBreak="0">
    <w:nsid w:val="469A896A"/>
    <w:multiLevelType w:val="hybridMultilevel"/>
    <w:tmpl w:val="4B5C7410"/>
    <w:lvl w:ilvl="0" w:tplc="190899CA">
      <w:start w:val="1"/>
      <w:numFmt w:val="bullet"/>
      <w:lvlText w:val=""/>
      <w:lvlJc w:val="left"/>
      <w:pPr>
        <w:ind w:left="720" w:hanging="360"/>
      </w:pPr>
      <w:rPr>
        <w:rFonts w:hint="default" w:ascii="Symbol" w:hAnsi="Symbol"/>
      </w:rPr>
    </w:lvl>
    <w:lvl w:ilvl="1" w:tplc="6B562C7E">
      <w:start w:val="1"/>
      <w:numFmt w:val="bullet"/>
      <w:lvlText w:val="o"/>
      <w:lvlJc w:val="left"/>
      <w:pPr>
        <w:ind w:left="1440" w:hanging="360"/>
      </w:pPr>
      <w:rPr>
        <w:rFonts w:hint="default" w:ascii="Courier New" w:hAnsi="Courier New"/>
      </w:rPr>
    </w:lvl>
    <w:lvl w:ilvl="2" w:tplc="24623126">
      <w:start w:val="1"/>
      <w:numFmt w:val="bullet"/>
      <w:lvlText w:val=""/>
      <w:lvlJc w:val="left"/>
      <w:pPr>
        <w:ind w:left="2160" w:hanging="360"/>
      </w:pPr>
      <w:rPr>
        <w:rFonts w:hint="default" w:ascii="Wingdings" w:hAnsi="Wingdings"/>
      </w:rPr>
    </w:lvl>
    <w:lvl w:ilvl="3" w:tplc="D8609190">
      <w:start w:val="1"/>
      <w:numFmt w:val="bullet"/>
      <w:lvlText w:val=""/>
      <w:lvlJc w:val="left"/>
      <w:pPr>
        <w:ind w:left="2880" w:hanging="360"/>
      </w:pPr>
      <w:rPr>
        <w:rFonts w:hint="default" w:ascii="Symbol" w:hAnsi="Symbol"/>
      </w:rPr>
    </w:lvl>
    <w:lvl w:ilvl="4" w:tplc="A3A22412">
      <w:start w:val="1"/>
      <w:numFmt w:val="bullet"/>
      <w:lvlText w:val="o"/>
      <w:lvlJc w:val="left"/>
      <w:pPr>
        <w:ind w:left="3600" w:hanging="360"/>
      </w:pPr>
      <w:rPr>
        <w:rFonts w:hint="default" w:ascii="Courier New" w:hAnsi="Courier New"/>
      </w:rPr>
    </w:lvl>
    <w:lvl w:ilvl="5" w:tplc="1FB81A84">
      <w:start w:val="1"/>
      <w:numFmt w:val="bullet"/>
      <w:lvlText w:val=""/>
      <w:lvlJc w:val="left"/>
      <w:pPr>
        <w:ind w:left="4320" w:hanging="360"/>
      </w:pPr>
      <w:rPr>
        <w:rFonts w:hint="default" w:ascii="Wingdings" w:hAnsi="Wingdings"/>
      </w:rPr>
    </w:lvl>
    <w:lvl w:ilvl="6" w:tplc="AEA8ED62">
      <w:start w:val="1"/>
      <w:numFmt w:val="bullet"/>
      <w:lvlText w:val=""/>
      <w:lvlJc w:val="left"/>
      <w:pPr>
        <w:ind w:left="5040" w:hanging="360"/>
      </w:pPr>
      <w:rPr>
        <w:rFonts w:hint="default" w:ascii="Symbol" w:hAnsi="Symbol"/>
      </w:rPr>
    </w:lvl>
    <w:lvl w:ilvl="7" w:tplc="63BEE5E6">
      <w:start w:val="1"/>
      <w:numFmt w:val="bullet"/>
      <w:lvlText w:val="o"/>
      <w:lvlJc w:val="left"/>
      <w:pPr>
        <w:ind w:left="5760" w:hanging="360"/>
      </w:pPr>
      <w:rPr>
        <w:rFonts w:hint="default" w:ascii="Courier New" w:hAnsi="Courier New"/>
      </w:rPr>
    </w:lvl>
    <w:lvl w:ilvl="8" w:tplc="5BC8772A">
      <w:start w:val="1"/>
      <w:numFmt w:val="bullet"/>
      <w:lvlText w:val=""/>
      <w:lvlJc w:val="left"/>
      <w:pPr>
        <w:ind w:left="6480" w:hanging="360"/>
      </w:pPr>
      <w:rPr>
        <w:rFonts w:hint="default" w:ascii="Wingdings" w:hAnsi="Wingdings"/>
      </w:rPr>
    </w:lvl>
  </w:abstractNum>
  <w:abstractNum w:abstractNumId="27" w15:restartNumberingAfterBreak="0">
    <w:nsid w:val="475554F6"/>
    <w:multiLevelType w:val="hybridMultilevel"/>
    <w:tmpl w:val="C8284A46"/>
    <w:lvl w:ilvl="0" w:tplc="E820BDAE">
      <w:start w:val="1"/>
      <w:numFmt w:val="bullet"/>
      <w:lvlText w:val="●"/>
      <w:lvlJc w:val="left"/>
      <w:pPr>
        <w:ind w:left="720" w:hanging="360"/>
      </w:pPr>
      <w:rPr>
        <w:rFonts w:hint="default" w:ascii="Noto Sans Symbols" w:hAnsi="Noto Sans Symbols"/>
      </w:rPr>
    </w:lvl>
    <w:lvl w:ilvl="1" w:tplc="54A6FE6C">
      <w:start w:val="1"/>
      <w:numFmt w:val="bullet"/>
      <w:lvlText w:val="o"/>
      <w:lvlJc w:val="left"/>
      <w:pPr>
        <w:ind w:left="1440" w:hanging="360"/>
      </w:pPr>
      <w:rPr>
        <w:rFonts w:hint="default" w:ascii="Courier New" w:hAnsi="Courier New"/>
      </w:rPr>
    </w:lvl>
    <w:lvl w:ilvl="2" w:tplc="0BFC3B84">
      <w:start w:val="1"/>
      <w:numFmt w:val="bullet"/>
      <w:lvlText w:val=""/>
      <w:lvlJc w:val="left"/>
      <w:pPr>
        <w:ind w:left="2160" w:hanging="360"/>
      </w:pPr>
      <w:rPr>
        <w:rFonts w:hint="default" w:ascii="Wingdings" w:hAnsi="Wingdings"/>
      </w:rPr>
    </w:lvl>
    <w:lvl w:ilvl="3" w:tplc="98D81FB8">
      <w:start w:val="1"/>
      <w:numFmt w:val="bullet"/>
      <w:lvlText w:val=""/>
      <w:lvlJc w:val="left"/>
      <w:pPr>
        <w:ind w:left="2880" w:hanging="360"/>
      </w:pPr>
      <w:rPr>
        <w:rFonts w:hint="default" w:ascii="Symbol" w:hAnsi="Symbol"/>
      </w:rPr>
    </w:lvl>
    <w:lvl w:ilvl="4" w:tplc="2BACF258">
      <w:start w:val="1"/>
      <w:numFmt w:val="bullet"/>
      <w:lvlText w:val="o"/>
      <w:lvlJc w:val="left"/>
      <w:pPr>
        <w:ind w:left="3600" w:hanging="360"/>
      </w:pPr>
      <w:rPr>
        <w:rFonts w:hint="default" w:ascii="Courier New" w:hAnsi="Courier New"/>
      </w:rPr>
    </w:lvl>
    <w:lvl w:ilvl="5" w:tplc="9E40A0C0">
      <w:start w:val="1"/>
      <w:numFmt w:val="bullet"/>
      <w:lvlText w:val=""/>
      <w:lvlJc w:val="left"/>
      <w:pPr>
        <w:ind w:left="4320" w:hanging="360"/>
      </w:pPr>
      <w:rPr>
        <w:rFonts w:hint="default" w:ascii="Wingdings" w:hAnsi="Wingdings"/>
      </w:rPr>
    </w:lvl>
    <w:lvl w:ilvl="6" w:tplc="8E4803AC">
      <w:start w:val="1"/>
      <w:numFmt w:val="bullet"/>
      <w:lvlText w:val=""/>
      <w:lvlJc w:val="left"/>
      <w:pPr>
        <w:ind w:left="5040" w:hanging="360"/>
      </w:pPr>
      <w:rPr>
        <w:rFonts w:hint="default" w:ascii="Symbol" w:hAnsi="Symbol"/>
      </w:rPr>
    </w:lvl>
    <w:lvl w:ilvl="7" w:tplc="43629A8A">
      <w:start w:val="1"/>
      <w:numFmt w:val="bullet"/>
      <w:lvlText w:val="o"/>
      <w:lvlJc w:val="left"/>
      <w:pPr>
        <w:ind w:left="5760" w:hanging="360"/>
      </w:pPr>
      <w:rPr>
        <w:rFonts w:hint="default" w:ascii="Courier New" w:hAnsi="Courier New"/>
      </w:rPr>
    </w:lvl>
    <w:lvl w:ilvl="8" w:tplc="0ED2EABE">
      <w:start w:val="1"/>
      <w:numFmt w:val="bullet"/>
      <w:lvlText w:val=""/>
      <w:lvlJc w:val="left"/>
      <w:pPr>
        <w:ind w:left="6480" w:hanging="360"/>
      </w:pPr>
      <w:rPr>
        <w:rFonts w:hint="default" w:ascii="Wingdings" w:hAnsi="Wingdings"/>
      </w:rPr>
    </w:lvl>
  </w:abstractNum>
  <w:abstractNum w:abstractNumId="28" w15:restartNumberingAfterBreak="0">
    <w:nsid w:val="475FCAE5"/>
    <w:multiLevelType w:val="hybridMultilevel"/>
    <w:tmpl w:val="607AC6C4"/>
    <w:lvl w:ilvl="0" w:tplc="CAF21DD2">
      <w:start w:val="1"/>
      <w:numFmt w:val="bullet"/>
      <w:lvlText w:val="●"/>
      <w:lvlJc w:val="left"/>
      <w:pPr>
        <w:ind w:left="720" w:hanging="360"/>
      </w:pPr>
      <w:rPr>
        <w:rFonts w:hint="default" w:ascii="Noto Sans Symbols" w:hAnsi="Noto Sans Symbols"/>
      </w:rPr>
    </w:lvl>
    <w:lvl w:ilvl="1" w:tplc="67C2D756">
      <w:start w:val="1"/>
      <w:numFmt w:val="bullet"/>
      <w:lvlText w:val="o"/>
      <w:lvlJc w:val="left"/>
      <w:pPr>
        <w:ind w:left="1440" w:hanging="360"/>
      </w:pPr>
      <w:rPr>
        <w:rFonts w:hint="default" w:ascii="Courier New" w:hAnsi="Courier New"/>
      </w:rPr>
    </w:lvl>
    <w:lvl w:ilvl="2" w:tplc="BE2657F2">
      <w:start w:val="1"/>
      <w:numFmt w:val="bullet"/>
      <w:lvlText w:val=""/>
      <w:lvlJc w:val="left"/>
      <w:pPr>
        <w:ind w:left="2160" w:hanging="360"/>
      </w:pPr>
      <w:rPr>
        <w:rFonts w:hint="default" w:ascii="Wingdings" w:hAnsi="Wingdings"/>
      </w:rPr>
    </w:lvl>
    <w:lvl w:ilvl="3" w:tplc="502AD264">
      <w:start w:val="1"/>
      <w:numFmt w:val="bullet"/>
      <w:lvlText w:val=""/>
      <w:lvlJc w:val="left"/>
      <w:pPr>
        <w:ind w:left="2880" w:hanging="360"/>
      </w:pPr>
      <w:rPr>
        <w:rFonts w:hint="default" w:ascii="Symbol" w:hAnsi="Symbol"/>
      </w:rPr>
    </w:lvl>
    <w:lvl w:ilvl="4" w:tplc="03C87652">
      <w:start w:val="1"/>
      <w:numFmt w:val="bullet"/>
      <w:lvlText w:val="o"/>
      <w:lvlJc w:val="left"/>
      <w:pPr>
        <w:ind w:left="3600" w:hanging="360"/>
      </w:pPr>
      <w:rPr>
        <w:rFonts w:hint="default" w:ascii="Courier New" w:hAnsi="Courier New"/>
      </w:rPr>
    </w:lvl>
    <w:lvl w:ilvl="5" w:tplc="8648F4A0">
      <w:start w:val="1"/>
      <w:numFmt w:val="bullet"/>
      <w:lvlText w:val=""/>
      <w:lvlJc w:val="left"/>
      <w:pPr>
        <w:ind w:left="4320" w:hanging="360"/>
      </w:pPr>
      <w:rPr>
        <w:rFonts w:hint="default" w:ascii="Wingdings" w:hAnsi="Wingdings"/>
      </w:rPr>
    </w:lvl>
    <w:lvl w:ilvl="6" w:tplc="3BB61ACA">
      <w:start w:val="1"/>
      <w:numFmt w:val="bullet"/>
      <w:lvlText w:val=""/>
      <w:lvlJc w:val="left"/>
      <w:pPr>
        <w:ind w:left="5040" w:hanging="360"/>
      </w:pPr>
      <w:rPr>
        <w:rFonts w:hint="default" w:ascii="Symbol" w:hAnsi="Symbol"/>
      </w:rPr>
    </w:lvl>
    <w:lvl w:ilvl="7" w:tplc="148A33A6">
      <w:start w:val="1"/>
      <w:numFmt w:val="bullet"/>
      <w:lvlText w:val="o"/>
      <w:lvlJc w:val="left"/>
      <w:pPr>
        <w:ind w:left="5760" w:hanging="360"/>
      </w:pPr>
      <w:rPr>
        <w:rFonts w:hint="default" w:ascii="Courier New" w:hAnsi="Courier New"/>
      </w:rPr>
    </w:lvl>
    <w:lvl w:ilvl="8" w:tplc="D570CCF6">
      <w:start w:val="1"/>
      <w:numFmt w:val="bullet"/>
      <w:lvlText w:val=""/>
      <w:lvlJc w:val="left"/>
      <w:pPr>
        <w:ind w:left="6480" w:hanging="360"/>
      </w:pPr>
      <w:rPr>
        <w:rFonts w:hint="default" w:ascii="Wingdings" w:hAnsi="Wingdings"/>
      </w:rPr>
    </w:lvl>
  </w:abstractNum>
  <w:abstractNum w:abstractNumId="29" w15:restartNumberingAfterBreak="0">
    <w:nsid w:val="48B3904D"/>
    <w:multiLevelType w:val="hybridMultilevel"/>
    <w:tmpl w:val="06EE46BE"/>
    <w:lvl w:ilvl="0" w:tplc="66A2CA62">
      <w:start w:val="1"/>
      <w:numFmt w:val="bullet"/>
      <w:lvlText w:val=""/>
      <w:lvlJc w:val="left"/>
      <w:pPr>
        <w:ind w:left="720" w:hanging="360"/>
      </w:pPr>
      <w:rPr>
        <w:rFonts w:hint="default" w:ascii="Symbol" w:hAnsi="Symbol"/>
      </w:rPr>
    </w:lvl>
    <w:lvl w:ilvl="1" w:tplc="B4B63120">
      <w:start w:val="1"/>
      <w:numFmt w:val="bullet"/>
      <w:lvlText w:val="o"/>
      <w:lvlJc w:val="left"/>
      <w:pPr>
        <w:ind w:left="1440" w:hanging="360"/>
      </w:pPr>
      <w:rPr>
        <w:rFonts w:hint="default" w:ascii="Courier New" w:hAnsi="Courier New"/>
      </w:rPr>
    </w:lvl>
    <w:lvl w:ilvl="2" w:tplc="1054D494">
      <w:start w:val="1"/>
      <w:numFmt w:val="bullet"/>
      <w:lvlText w:val=""/>
      <w:lvlJc w:val="left"/>
      <w:pPr>
        <w:ind w:left="2160" w:hanging="360"/>
      </w:pPr>
      <w:rPr>
        <w:rFonts w:hint="default" w:ascii="Wingdings" w:hAnsi="Wingdings"/>
      </w:rPr>
    </w:lvl>
    <w:lvl w:ilvl="3" w:tplc="F1AA8664">
      <w:start w:val="1"/>
      <w:numFmt w:val="bullet"/>
      <w:lvlText w:val=""/>
      <w:lvlJc w:val="left"/>
      <w:pPr>
        <w:ind w:left="2880" w:hanging="360"/>
      </w:pPr>
      <w:rPr>
        <w:rFonts w:hint="default" w:ascii="Symbol" w:hAnsi="Symbol"/>
      </w:rPr>
    </w:lvl>
    <w:lvl w:ilvl="4" w:tplc="3EA83022">
      <w:start w:val="1"/>
      <w:numFmt w:val="bullet"/>
      <w:lvlText w:val="o"/>
      <w:lvlJc w:val="left"/>
      <w:pPr>
        <w:ind w:left="3600" w:hanging="360"/>
      </w:pPr>
      <w:rPr>
        <w:rFonts w:hint="default" w:ascii="Courier New" w:hAnsi="Courier New"/>
      </w:rPr>
    </w:lvl>
    <w:lvl w:ilvl="5" w:tplc="FAC26A0A">
      <w:start w:val="1"/>
      <w:numFmt w:val="bullet"/>
      <w:lvlText w:val=""/>
      <w:lvlJc w:val="left"/>
      <w:pPr>
        <w:ind w:left="4320" w:hanging="360"/>
      </w:pPr>
      <w:rPr>
        <w:rFonts w:hint="default" w:ascii="Wingdings" w:hAnsi="Wingdings"/>
      </w:rPr>
    </w:lvl>
    <w:lvl w:ilvl="6" w:tplc="671AC5C0">
      <w:start w:val="1"/>
      <w:numFmt w:val="bullet"/>
      <w:lvlText w:val=""/>
      <w:lvlJc w:val="left"/>
      <w:pPr>
        <w:ind w:left="5040" w:hanging="360"/>
      </w:pPr>
      <w:rPr>
        <w:rFonts w:hint="default" w:ascii="Symbol" w:hAnsi="Symbol"/>
      </w:rPr>
    </w:lvl>
    <w:lvl w:ilvl="7" w:tplc="D8224C1A">
      <w:start w:val="1"/>
      <w:numFmt w:val="bullet"/>
      <w:lvlText w:val="o"/>
      <w:lvlJc w:val="left"/>
      <w:pPr>
        <w:ind w:left="5760" w:hanging="360"/>
      </w:pPr>
      <w:rPr>
        <w:rFonts w:hint="default" w:ascii="Courier New" w:hAnsi="Courier New"/>
      </w:rPr>
    </w:lvl>
    <w:lvl w:ilvl="8" w:tplc="10F4D9D6">
      <w:start w:val="1"/>
      <w:numFmt w:val="bullet"/>
      <w:lvlText w:val=""/>
      <w:lvlJc w:val="left"/>
      <w:pPr>
        <w:ind w:left="6480" w:hanging="360"/>
      </w:pPr>
      <w:rPr>
        <w:rFonts w:hint="default" w:ascii="Wingdings" w:hAnsi="Wingdings"/>
      </w:rPr>
    </w:lvl>
  </w:abstractNum>
  <w:abstractNum w:abstractNumId="30" w15:restartNumberingAfterBreak="0">
    <w:nsid w:val="5144EEE5"/>
    <w:multiLevelType w:val="hybridMultilevel"/>
    <w:tmpl w:val="9182C5F0"/>
    <w:lvl w:ilvl="0" w:tplc="40208816">
      <w:start w:val="1"/>
      <w:numFmt w:val="bullet"/>
      <w:lvlText w:val="●"/>
      <w:lvlJc w:val="left"/>
      <w:pPr>
        <w:ind w:left="720" w:hanging="360"/>
      </w:pPr>
      <w:rPr>
        <w:rFonts w:hint="default" w:ascii="Noto Sans Symbols" w:hAnsi="Noto Sans Symbols"/>
      </w:rPr>
    </w:lvl>
    <w:lvl w:ilvl="1" w:tplc="47387EB0">
      <w:start w:val="1"/>
      <w:numFmt w:val="bullet"/>
      <w:lvlText w:val="o"/>
      <w:lvlJc w:val="left"/>
      <w:pPr>
        <w:ind w:left="1440" w:hanging="360"/>
      </w:pPr>
      <w:rPr>
        <w:rFonts w:hint="default" w:ascii="Courier New" w:hAnsi="Courier New"/>
      </w:rPr>
    </w:lvl>
    <w:lvl w:ilvl="2" w:tplc="C9CC3314">
      <w:start w:val="1"/>
      <w:numFmt w:val="bullet"/>
      <w:lvlText w:val=""/>
      <w:lvlJc w:val="left"/>
      <w:pPr>
        <w:ind w:left="2160" w:hanging="360"/>
      </w:pPr>
      <w:rPr>
        <w:rFonts w:hint="default" w:ascii="Wingdings" w:hAnsi="Wingdings"/>
      </w:rPr>
    </w:lvl>
    <w:lvl w:ilvl="3" w:tplc="FABCADC0">
      <w:start w:val="1"/>
      <w:numFmt w:val="bullet"/>
      <w:lvlText w:val=""/>
      <w:lvlJc w:val="left"/>
      <w:pPr>
        <w:ind w:left="2880" w:hanging="360"/>
      </w:pPr>
      <w:rPr>
        <w:rFonts w:hint="default" w:ascii="Symbol" w:hAnsi="Symbol"/>
      </w:rPr>
    </w:lvl>
    <w:lvl w:ilvl="4" w:tplc="22847352">
      <w:start w:val="1"/>
      <w:numFmt w:val="bullet"/>
      <w:lvlText w:val="o"/>
      <w:lvlJc w:val="left"/>
      <w:pPr>
        <w:ind w:left="3600" w:hanging="360"/>
      </w:pPr>
      <w:rPr>
        <w:rFonts w:hint="default" w:ascii="Courier New" w:hAnsi="Courier New"/>
      </w:rPr>
    </w:lvl>
    <w:lvl w:ilvl="5" w:tplc="B0C0691C">
      <w:start w:val="1"/>
      <w:numFmt w:val="bullet"/>
      <w:lvlText w:val=""/>
      <w:lvlJc w:val="left"/>
      <w:pPr>
        <w:ind w:left="4320" w:hanging="360"/>
      </w:pPr>
      <w:rPr>
        <w:rFonts w:hint="default" w:ascii="Wingdings" w:hAnsi="Wingdings"/>
      </w:rPr>
    </w:lvl>
    <w:lvl w:ilvl="6" w:tplc="CB4CB582">
      <w:start w:val="1"/>
      <w:numFmt w:val="bullet"/>
      <w:lvlText w:val=""/>
      <w:lvlJc w:val="left"/>
      <w:pPr>
        <w:ind w:left="5040" w:hanging="360"/>
      </w:pPr>
      <w:rPr>
        <w:rFonts w:hint="default" w:ascii="Symbol" w:hAnsi="Symbol"/>
      </w:rPr>
    </w:lvl>
    <w:lvl w:ilvl="7" w:tplc="B36A8B1C">
      <w:start w:val="1"/>
      <w:numFmt w:val="bullet"/>
      <w:lvlText w:val="o"/>
      <w:lvlJc w:val="left"/>
      <w:pPr>
        <w:ind w:left="5760" w:hanging="360"/>
      </w:pPr>
      <w:rPr>
        <w:rFonts w:hint="default" w:ascii="Courier New" w:hAnsi="Courier New"/>
      </w:rPr>
    </w:lvl>
    <w:lvl w:ilvl="8" w:tplc="1B42F280">
      <w:start w:val="1"/>
      <w:numFmt w:val="bullet"/>
      <w:lvlText w:val=""/>
      <w:lvlJc w:val="left"/>
      <w:pPr>
        <w:ind w:left="6480" w:hanging="360"/>
      </w:pPr>
      <w:rPr>
        <w:rFonts w:hint="default" w:ascii="Wingdings" w:hAnsi="Wingdings"/>
      </w:rPr>
    </w:lvl>
  </w:abstractNum>
  <w:abstractNum w:abstractNumId="31" w15:restartNumberingAfterBreak="0">
    <w:nsid w:val="53704DD7"/>
    <w:multiLevelType w:val="hybridMultilevel"/>
    <w:tmpl w:val="73E0B48A"/>
    <w:lvl w:ilvl="0" w:tplc="A7E81B40">
      <w:start w:val="4"/>
      <w:numFmt w:val="lowerRoman"/>
      <w:lvlText w:val="%1."/>
      <w:lvlJc w:val="right"/>
      <w:pPr>
        <w:ind w:left="1428" w:hanging="360"/>
      </w:pPr>
      <w:rPr>
        <w:rFonts w:hint="default" w:ascii="Arial" w:hAnsi="Arial"/>
      </w:rPr>
    </w:lvl>
    <w:lvl w:ilvl="1" w:tplc="CFF45888">
      <w:start w:val="1"/>
      <w:numFmt w:val="lowerLetter"/>
      <w:lvlText w:val="%2."/>
      <w:lvlJc w:val="left"/>
      <w:pPr>
        <w:ind w:left="1440" w:hanging="360"/>
      </w:pPr>
    </w:lvl>
    <w:lvl w:ilvl="2" w:tplc="F1CE16F6">
      <w:start w:val="1"/>
      <w:numFmt w:val="lowerRoman"/>
      <w:lvlText w:val="%3."/>
      <w:lvlJc w:val="right"/>
      <w:pPr>
        <w:ind w:left="2160" w:hanging="180"/>
      </w:pPr>
    </w:lvl>
    <w:lvl w:ilvl="3" w:tplc="2534B3F8">
      <w:start w:val="1"/>
      <w:numFmt w:val="decimal"/>
      <w:lvlText w:val="%4."/>
      <w:lvlJc w:val="left"/>
      <w:pPr>
        <w:ind w:left="2880" w:hanging="360"/>
      </w:pPr>
    </w:lvl>
    <w:lvl w:ilvl="4" w:tplc="A1D62F56">
      <w:start w:val="1"/>
      <w:numFmt w:val="lowerLetter"/>
      <w:lvlText w:val="%5."/>
      <w:lvlJc w:val="left"/>
      <w:pPr>
        <w:ind w:left="3600" w:hanging="360"/>
      </w:pPr>
    </w:lvl>
    <w:lvl w:ilvl="5" w:tplc="844864D4">
      <w:start w:val="1"/>
      <w:numFmt w:val="lowerRoman"/>
      <w:lvlText w:val="%6."/>
      <w:lvlJc w:val="right"/>
      <w:pPr>
        <w:ind w:left="4320" w:hanging="180"/>
      </w:pPr>
    </w:lvl>
    <w:lvl w:ilvl="6" w:tplc="B118755E">
      <w:start w:val="1"/>
      <w:numFmt w:val="decimal"/>
      <w:lvlText w:val="%7."/>
      <w:lvlJc w:val="left"/>
      <w:pPr>
        <w:ind w:left="5040" w:hanging="360"/>
      </w:pPr>
    </w:lvl>
    <w:lvl w:ilvl="7" w:tplc="FE6E6CE8">
      <w:start w:val="1"/>
      <w:numFmt w:val="lowerLetter"/>
      <w:lvlText w:val="%8."/>
      <w:lvlJc w:val="left"/>
      <w:pPr>
        <w:ind w:left="5760" w:hanging="360"/>
      </w:pPr>
    </w:lvl>
    <w:lvl w:ilvl="8" w:tplc="9D78A8A8">
      <w:start w:val="1"/>
      <w:numFmt w:val="lowerRoman"/>
      <w:lvlText w:val="%9."/>
      <w:lvlJc w:val="right"/>
      <w:pPr>
        <w:ind w:left="6480" w:hanging="180"/>
      </w:pPr>
    </w:lvl>
  </w:abstractNum>
  <w:abstractNum w:abstractNumId="32" w15:restartNumberingAfterBreak="0">
    <w:nsid w:val="5531EFF2"/>
    <w:multiLevelType w:val="hybridMultilevel"/>
    <w:tmpl w:val="5C8E16D0"/>
    <w:lvl w:ilvl="0" w:tplc="9822F906">
      <w:start w:val="7"/>
      <w:numFmt w:val="lowerRoman"/>
      <w:lvlText w:val="%1."/>
      <w:lvlJc w:val="right"/>
      <w:pPr>
        <w:ind w:left="1428" w:hanging="360"/>
      </w:pPr>
      <w:rPr>
        <w:rFonts w:hint="default" w:ascii="Arial" w:hAnsi="Arial"/>
      </w:rPr>
    </w:lvl>
    <w:lvl w:ilvl="1" w:tplc="111EF662">
      <w:start w:val="1"/>
      <w:numFmt w:val="lowerLetter"/>
      <w:lvlText w:val="%2."/>
      <w:lvlJc w:val="left"/>
      <w:pPr>
        <w:ind w:left="1440" w:hanging="360"/>
      </w:pPr>
    </w:lvl>
    <w:lvl w:ilvl="2" w:tplc="BBFC24E4">
      <w:start w:val="1"/>
      <w:numFmt w:val="lowerRoman"/>
      <w:lvlText w:val="%3."/>
      <w:lvlJc w:val="right"/>
      <w:pPr>
        <w:ind w:left="2160" w:hanging="180"/>
      </w:pPr>
    </w:lvl>
    <w:lvl w:ilvl="3" w:tplc="982A1324">
      <w:start w:val="1"/>
      <w:numFmt w:val="decimal"/>
      <w:lvlText w:val="%4."/>
      <w:lvlJc w:val="left"/>
      <w:pPr>
        <w:ind w:left="2880" w:hanging="360"/>
      </w:pPr>
    </w:lvl>
    <w:lvl w:ilvl="4" w:tplc="A6F20CE0">
      <w:start w:val="1"/>
      <w:numFmt w:val="lowerLetter"/>
      <w:lvlText w:val="%5."/>
      <w:lvlJc w:val="left"/>
      <w:pPr>
        <w:ind w:left="3600" w:hanging="360"/>
      </w:pPr>
    </w:lvl>
    <w:lvl w:ilvl="5" w:tplc="4288DD90">
      <w:start w:val="1"/>
      <w:numFmt w:val="lowerRoman"/>
      <w:lvlText w:val="%6."/>
      <w:lvlJc w:val="right"/>
      <w:pPr>
        <w:ind w:left="4320" w:hanging="180"/>
      </w:pPr>
    </w:lvl>
    <w:lvl w:ilvl="6" w:tplc="957C2F14">
      <w:start w:val="1"/>
      <w:numFmt w:val="decimal"/>
      <w:lvlText w:val="%7."/>
      <w:lvlJc w:val="left"/>
      <w:pPr>
        <w:ind w:left="5040" w:hanging="360"/>
      </w:pPr>
    </w:lvl>
    <w:lvl w:ilvl="7" w:tplc="65FE382A">
      <w:start w:val="1"/>
      <w:numFmt w:val="lowerLetter"/>
      <w:lvlText w:val="%8."/>
      <w:lvlJc w:val="left"/>
      <w:pPr>
        <w:ind w:left="5760" w:hanging="360"/>
      </w:pPr>
    </w:lvl>
    <w:lvl w:ilvl="8" w:tplc="F0D6F6D8">
      <w:start w:val="1"/>
      <w:numFmt w:val="lowerRoman"/>
      <w:lvlText w:val="%9."/>
      <w:lvlJc w:val="right"/>
      <w:pPr>
        <w:ind w:left="6480" w:hanging="180"/>
      </w:pPr>
    </w:lvl>
  </w:abstractNum>
  <w:abstractNum w:abstractNumId="33" w15:restartNumberingAfterBreak="0">
    <w:nsid w:val="563E38B5"/>
    <w:multiLevelType w:val="hybridMultilevel"/>
    <w:tmpl w:val="EF5054F4"/>
    <w:lvl w:ilvl="0" w:tplc="8ABE0B7A">
      <w:start w:val="1"/>
      <w:numFmt w:val="bullet"/>
      <w:lvlText w:val=""/>
      <w:lvlJc w:val="left"/>
      <w:pPr>
        <w:ind w:left="720" w:hanging="360"/>
      </w:pPr>
      <w:rPr>
        <w:rFonts w:hint="default" w:ascii="Symbol" w:hAnsi="Symbol"/>
      </w:rPr>
    </w:lvl>
    <w:lvl w:ilvl="1" w:tplc="B2DAF114">
      <w:start w:val="1"/>
      <w:numFmt w:val="bullet"/>
      <w:lvlText w:val="o"/>
      <w:lvlJc w:val="left"/>
      <w:pPr>
        <w:ind w:left="1440" w:hanging="360"/>
      </w:pPr>
      <w:rPr>
        <w:rFonts w:hint="default" w:ascii="Courier New" w:hAnsi="Courier New"/>
      </w:rPr>
    </w:lvl>
    <w:lvl w:ilvl="2" w:tplc="47F268C2">
      <w:start w:val="1"/>
      <w:numFmt w:val="bullet"/>
      <w:lvlText w:val=""/>
      <w:lvlJc w:val="left"/>
      <w:pPr>
        <w:ind w:left="2160" w:hanging="360"/>
      </w:pPr>
      <w:rPr>
        <w:rFonts w:hint="default" w:ascii="Wingdings" w:hAnsi="Wingdings"/>
      </w:rPr>
    </w:lvl>
    <w:lvl w:ilvl="3" w:tplc="5C9C60AA">
      <w:start w:val="1"/>
      <w:numFmt w:val="bullet"/>
      <w:lvlText w:val=""/>
      <w:lvlJc w:val="left"/>
      <w:pPr>
        <w:ind w:left="2880" w:hanging="360"/>
      </w:pPr>
      <w:rPr>
        <w:rFonts w:hint="default" w:ascii="Symbol" w:hAnsi="Symbol"/>
      </w:rPr>
    </w:lvl>
    <w:lvl w:ilvl="4" w:tplc="B56453D8">
      <w:start w:val="1"/>
      <w:numFmt w:val="bullet"/>
      <w:lvlText w:val="o"/>
      <w:lvlJc w:val="left"/>
      <w:pPr>
        <w:ind w:left="3600" w:hanging="360"/>
      </w:pPr>
      <w:rPr>
        <w:rFonts w:hint="default" w:ascii="Courier New" w:hAnsi="Courier New"/>
      </w:rPr>
    </w:lvl>
    <w:lvl w:ilvl="5" w:tplc="FFA4F88C">
      <w:start w:val="1"/>
      <w:numFmt w:val="bullet"/>
      <w:lvlText w:val=""/>
      <w:lvlJc w:val="left"/>
      <w:pPr>
        <w:ind w:left="4320" w:hanging="360"/>
      </w:pPr>
      <w:rPr>
        <w:rFonts w:hint="default" w:ascii="Wingdings" w:hAnsi="Wingdings"/>
      </w:rPr>
    </w:lvl>
    <w:lvl w:ilvl="6" w:tplc="CEC4C060">
      <w:start w:val="1"/>
      <w:numFmt w:val="bullet"/>
      <w:lvlText w:val=""/>
      <w:lvlJc w:val="left"/>
      <w:pPr>
        <w:ind w:left="5040" w:hanging="360"/>
      </w:pPr>
      <w:rPr>
        <w:rFonts w:hint="default" w:ascii="Symbol" w:hAnsi="Symbol"/>
      </w:rPr>
    </w:lvl>
    <w:lvl w:ilvl="7" w:tplc="ABA45354">
      <w:start w:val="1"/>
      <w:numFmt w:val="bullet"/>
      <w:lvlText w:val="o"/>
      <w:lvlJc w:val="left"/>
      <w:pPr>
        <w:ind w:left="5760" w:hanging="360"/>
      </w:pPr>
      <w:rPr>
        <w:rFonts w:hint="default" w:ascii="Courier New" w:hAnsi="Courier New"/>
      </w:rPr>
    </w:lvl>
    <w:lvl w:ilvl="8" w:tplc="46A47F42">
      <w:start w:val="1"/>
      <w:numFmt w:val="bullet"/>
      <w:lvlText w:val=""/>
      <w:lvlJc w:val="left"/>
      <w:pPr>
        <w:ind w:left="6480" w:hanging="360"/>
      </w:pPr>
      <w:rPr>
        <w:rFonts w:hint="default" w:ascii="Wingdings" w:hAnsi="Wingdings"/>
      </w:rPr>
    </w:lvl>
  </w:abstractNum>
  <w:abstractNum w:abstractNumId="34" w15:restartNumberingAfterBreak="0">
    <w:nsid w:val="56F8FD24"/>
    <w:multiLevelType w:val="hybridMultilevel"/>
    <w:tmpl w:val="F1DE6054"/>
    <w:lvl w:ilvl="0" w:tplc="CB8E7C88">
      <w:start w:val="1"/>
      <w:numFmt w:val="bullet"/>
      <w:lvlText w:val=""/>
      <w:lvlJc w:val="left"/>
      <w:pPr>
        <w:ind w:left="720" w:hanging="360"/>
      </w:pPr>
      <w:rPr>
        <w:rFonts w:hint="default" w:ascii="Symbol" w:hAnsi="Symbol"/>
      </w:rPr>
    </w:lvl>
    <w:lvl w:ilvl="1" w:tplc="EF1477EA">
      <w:start w:val="1"/>
      <w:numFmt w:val="bullet"/>
      <w:lvlText w:val="o"/>
      <w:lvlJc w:val="left"/>
      <w:pPr>
        <w:ind w:left="1440" w:hanging="360"/>
      </w:pPr>
      <w:rPr>
        <w:rFonts w:hint="default" w:ascii="Courier New" w:hAnsi="Courier New"/>
      </w:rPr>
    </w:lvl>
    <w:lvl w:ilvl="2" w:tplc="D2B86C3C">
      <w:start w:val="1"/>
      <w:numFmt w:val="bullet"/>
      <w:lvlText w:val=""/>
      <w:lvlJc w:val="left"/>
      <w:pPr>
        <w:ind w:left="2160" w:hanging="360"/>
      </w:pPr>
      <w:rPr>
        <w:rFonts w:hint="default" w:ascii="Wingdings" w:hAnsi="Wingdings"/>
      </w:rPr>
    </w:lvl>
    <w:lvl w:ilvl="3" w:tplc="AC14232E">
      <w:start w:val="1"/>
      <w:numFmt w:val="bullet"/>
      <w:lvlText w:val=""/>
      <w:lvlJc w:val="left"/>
      <w:pPr>
        <w:ind w:left="2880" w:hanging="360"/>
      </w:pPr>
      <w:rPr>
        <w:rFonts w:hint="default" w:ascii="Symbol" w:hAnsi="Symbol"/>
      </w:rPr>
    </w:lvl>
    <w:lvl w:ilvl="4" w:tplc="F5242D6C">
      <w:start w:val="1"/>
      <w:numFmt w:val="bullet"/>
      <w:lvlText w:val="o"/>
      <w:lvlJc w:val="left"/>
      <w:pPr>
        <w:ind w:left="3600" w:hanging="360"/>
      </w:pPr>
      <w:rPr>
        <w:rFonts w:hint="default" w:ascii="Courier New" w:hAnsi="Courier New"/>
      </w:rPr>
    </w:lvl>
    <w:lvl w:ilvl="5" w:tplc="02FA7772">
      <w:start w:val="1"/>
      <w:numFmt w:val="bullet"/>
      <w:lvlText w:val=""/>
      <w:lvlJc w:val="left"/>
      <w:pPr>
        <w:ind w:left="4320" w:hanging="360"/>
      </w:pPr>
      <w:rPr>
        <w:rFonts w:hint="default" w:ascii="Wingdings" w:hAnsi="Wingdings"/>
      </w:rPr>
    </w:lvl>
    <w:lvl w:ilvl="6" w:tplc="B816D81A">
      <w:start w:val="1"/>
      <w:numFmt w:val="bullet"/>
      <w:lvlText w:val=""/>
      <w:lvlJc w:val="left"/>
      <w:pPr>
        <w:ind w:left="5040" w:hanging="360"/>
      </w:pPr>
      <w:rPr>
        <w:rFonts w:hint="default" w:ascii="Symbol" w:hAnsi="Symbol"/>
      </w:rPr>
    </w:lvl>
    <w:lvl w:ilvl="7" w:tplc="EA7066CC">
      <w:start w:val="1"/>
      <w:numFmt w:val="bullet"/>
      <w:lvlText w:val="o"/>
      <w:lvlJc w:val="left"/>
      <w:pPr>
        <w:ind w:left="5760" w:hanging="360"/>
      </w:pPr>
      <w:rPr>
        <w:rFonts w:hint="default" w:ascii="Courier New" w:hAnsi="Courier New"/>
      </w:rPr>
    </w:lvl>
    <w:lvl w:ilvl="8" w:tplc="09DC7D06">
      <w:start w:val="1"/>
      <w:numFmt w:val="bullet"/>
      <w:lvlText w:val=""/>
      <w:lvlJc w:val="left"/>
      <w:pPr>
        <w:ind w:left="6480" w:hanging="360"/>
      </w:pPr>
      <w:rPr>
        <w:rFonts w:hint="default" w:ascii="Wingdings" w:hAnsi="Wingdings"/>
      </w:rPr>
    </w:lvl>
  </w:abstractNum>
  <w:abstractNum w:abstractNumId="35" w15:restartNumberingAfterBreak="0">
    <w:nsid w:val="66E1B1CC"/>
    <w:multiLevelType w:val="hybridMultilevel"/>
    <w:tmpl w:val="8E2007C6"/>
    <w:lvl w:ilvl="0" w:tplc="AB66E020">
      <w:start w:val="1"/>
      <w:numFmt w:val="bullet"/>
      <w:lvlText w:val=""/>
      <w:lvlJc w:val="left"/>
      <w:pPr>
        <w:ind w:left="720" w:hanging="360"/>
      </w:pPr>
      <w:rPr>
        <w:rFonts w:hint="default" w:ascii="Symbol" w:hAnsi="Symbol"/>
      </w:rPr>
    </w:lvl>
    <w:lvl w:ilvl="1" w:tplc="D56C2C6C">
      <w:start w:val="1"/>
      <w:numFmt w:val="bullet"/>
      <w:lvlText w:val="o"/>
      <w:lvlJc w:val="left"/>
      <w:pPr>
        <w:ind w:left="1440" w:hanging="360"/>
      </w:pPr>
      <w:rPr>
        <w:rFonts w:hint="default" w:ascii="Courier New" w:hAnsi="Courier New"/>
      </w:rPr>
    </w:lvl>
    <w:lvl w:ilvl="2" w:tplc="9EDCD8E8">
      <w:start w:val="1"/>
      <w:numFmt w:val="bullet"/>
      <w:lvlText w:val=""/>
      <w:lvlJc w:val="left"/>
      <w:pPr>
        <w:ind w:left="2160" w:hanging="360"/>
      </w:pPr>
      <w:rPr>
        <w:rFonts w:hint="default" w:ascii="Wingdings" w:hAnsi="Wingdings"/>
      </w:rPr>
    </w:lvl>
    <w:lvl w:ilvl="3" w:tplc="F6B89CB6">
      <w:start w:val="1"/>
      <w:numFmt w:val="bullet"/>
      <w:lvlText w:val=""/>
      <w:lvlJc w:val="left"/>
      <w:pPr>
        <w:ind w:left="2880" w:hanging="360"/>
      </w:pPr>
      <w:rPr>
        <w:rFonts w:hint="default" w:ascii="Symbol" w:hAnsi="Symbol"/>
      </w:rPr>
    </w:lvl>
    <w:lvl w:ilvl="4" w:tplc="717296D6">
      <w:start w:val="1"/>
      <w:numFmt w:val="bullet"/>
      <w:lvlText w:val="o"/>
      <w:lvlJc w:val="left"/>
      <w:pPr>
        <w:ind w:left="3600" w:hanging="360"/>
      </w:pPr>
      <w:rPr>
        <w:rFonts w:hint="default" w:ascii="Courier New" w:hAnsi="Courier New"/>
      </w:rPr>
    </w:lvl>
    <w:lvl w:ilvl="5" w:tplc="359AAE44">
      <w:start w:val="1"/>
      <w:numFmt w:val="bullet"/>
      <w:lvlText w:val=""/>
      <w:lvlJc w:val="left"/>
      <w:pPr>
        <w:ind w:left="4320" w:hanging="360"/>
      </w:pPr>
      <w:rPr>
        <w:rFonts w:hint="default" w:ascii="Wingdings" w:hAnsi="Wingdings"/>
      </w:rPr>
    </w:lvl>
    <w:lvl w:ilvl="6" w:tplc="F970C97C">
      <w:start w:val="1"/>
      <w:numFmt w:val="bullet"/>
      <w:lvlText w:val=""/>
      <w:lvlJc w:val="left"/>
      <w:pPr>
        <w:ind w:left="5040" w:hanging="360"/>
      </w:pPr>
      <w:rPr>
        <w:rFonts w:hint="default" w:ascii="Symbol" w:hAnsi="Symbol"/>
      </w:rPr>
    </w:lvl>
    <w:lvl w:ilvl="7" w:tplc="215C207E">
      <w:start w:val="1"/>
      <w:numFmt w:val="bullet"/>
      <w:lvlText w:val="o"/>
      <w:lvlJc w:val="left"/>
      <w:pPr>
        <w:ind w:left="5760" w:hanging="360"/>
      </w:pPr>
      <w:rPr>
        <w:rFonts w:hint="default" w:ascii="Courier New" w:hAnsi="Courier New"/>
      </w:rPr>
    </w:lvl>
    <w:lvl w:ilvl="8" w:tplc="0AE8E078">
      <w:start w:val="1"/>
      <w:numFmt w:val="bullet"/>
      <w:lvlText w:val=""/>
      <w:lvlJc w:val="left"/>
      <w:pPr>
        <w:ind w:left="6480" w:hanging="360"/>
      </w:pPr>
      <w:rPr>
        <w:rFonts w:hint="default" w:ascii="Wingdings" w:hAnsi="Wingdings"/>
      </w:rPr>
    </w:lvl>
  </w:abstractNum>
  <w:abstractNum w:abstractNumId="36" w15:restartNumberingAfterBreak="0">
    <w:nsid w:val="6862AA65"/>
    <w:multiLevelType w:val="hybridMultilevel"/>
    <w:tmpl w:val="D3842212"/>
    <w:lvl w:ilvl="0" w:tplc="991C69DE">
      <w:start w:val="3"/>
      <w:numFmt w:val="lowerRoman"/>
      <w:lvlText w:val="%1."/>
      <w:lvlJc w:val="right"/>
      <w:pPr>
        <w:ind w:left="1428" w:hanging="360"/>
      </w:pPr>
      <w:rPr>
        <w:rFonts w:hint="default" w:ascii="Arial" w:hAnsi="Arial"/>
      </w:rPr>
    </w:lvl>
    <w:lvl w:ilvl="1" w:tplc="F46C6916">
      <w:start w:val="1"/>
      <w:numFmt w:val="lowerLetter"/>
      <w:lvlText w:val="%2."/>
      <w:lvlJc w:val="left"/>
      <w:pPr>
        <w:ind w:left="1440" w:hanging="360"/>
      </w:pPr>
    </w:lvl>
    <w:lvl w:ilvl="2" w:tplc="FD22AADA">
      <w:start w:val="1"/>
      <w:numFmt w:val="lowerRoman"/>
      <w:lvlText w:val="%3."/>
      <w:lvlJc w:val="right"/>
      <w:pPr>
        <w:ind w:left="2160" w:hanging="180"/>
      </w:pPr>
    </w:lvl>
    <w:lvl w:ilvl="3" w:tplc="FA04F6C4">
      <w:start w:val="1"/>
      <w:numFmt w:val="decimal"/>
      <w:lvlText w:val="%4."/>
      <w:lvlJc w:val="left"/>
      <w:pPr>
        <w:ind w:left="2880" w:hanging="360"/>
      </w:pPr>
    </w:lvl>
    <w:lvl w:ilvl="4" w:tplc="4B5ECAA6">
      <w:start w:val="1"/>
      <w:numFmt w:val="lowerLetter"/>
      <w:lvlText w:val="%5."/>
      <w:lvlJc w:val="left"/>
      <w:pPr>
        <w:ind w:left="3600" w:hanging="360"/>
      </w:pPr>
    </w:lvl>
    <w:lvl w:ilvl="5" w:tplc="D9A882C8">
      <w:start w:val="1"/>
      <w:numFmt w:val="lowerRoman"/>
      <w:lvlText w:val="%6."/>
      <w:lvlJc w:val="right"/>
      <w:pPr>
        <w:ind w:left="4320" w:hanging="180"/>
      </w:pPr>
    </w:lvl>
    <w:lvl w:ilvl="6" w:tplc="D1C4D7E2">
      <w:start w:val="1"/>
      <w:numFmt w:val="decimal"/>
      <w:lvlText w:val="%7."/>
      <w:lvlJc w:val="left"/>
      <w:pPr>
        <w:ind w:left="5040" w:hanging="360"/>
      </w:pPr>
    </w:lvl>
    <w:lvl w:ilvl="7" w:tplc="BBF2A402">
      <w:start w:val="1"/>
      <w:numFmt w:val="lowerLetter"/>
      <w:lvlText w:val="%8."/>
      <w:lvlJc w:val="left"/>
      <w:pPr>
        <w:ind w:left="5760" w:hanging="360"/>
      </w:pPr>
    </w:lvl>
    <w:lvl w:ilvl="8" w:tplc="886612AE">
      <w:start w:val="1"/>
      <w:numFmt w:val="lowerRoman"/>
      <w:lvlText w:val="%9."/>
      <w:lvlJc w:val="right"/>
      <w:pPr>
        <w:ind w:left="6480" w:hanging="180"/>
      </w:pPr>
    </w:lvl>
  </w:abstractNum>
  <w:abstractNum w:abstractNumId="37" w15:restartNumberingAfterBreak="0">
    <w:nsid w:val="6872810B"/>
    <w:multiLevelType w:val="hybridMultilevel"/>
    <w:tmpl w:val="6FB03F8E"/>
    <w:lvl w:ilvl="0" w:tplc="9F808006">
      <w:start w:val="5"/>
      <w:numFmt w:val="lowerRoman"/>
      <w:lvlText w:val="%1."/>
      <w:lvlJc w:val="right"/>
      <w:pPr>
        <w:ind w:left="1428" w:hanging="360"/>
      </w:pPr>
      <w:rPr>
        <w:rFonts w:hint="default" w:ascii="Arial" w:hAnsi="Arial"/>
      </w:rPr>
    </w:lvl>
    <w:lvl w:ilvl="1" w:tplc="057CD9FE">
      <w:start w:val="1"/>
      <w:numFmt w:val="lowerLetter"/>
      <w:lvlText w:val="%2."/>
      <w:lvlJc w:val="left"/>
      <w:pPr>
        <w:ind w:left="1440" w:hanging="360"/>
      </w:pPr>
    </w:lvl>
    <w:lvl w:ilvl="2" w:tplc="8C0AEFAA">
      <w:start w:val="1"/>
      <w:numFmt w:val="lowerRoman"/>
      <w:lvlText w:val="%3."/>
      <w:lvlJc w:val="right"/>
      <w:pPr>
        <w:ind w:left="2160" w:hanging="180"/>
      </w:pPr>
    </w:lvl>
    <w:lvl w:ilvl="3" w:tplc="E39C7118">
      <w:start w:val="1"/>
      <w:numFmt w:val="decimal"/>
      <w:lvlText w:val="%4."/>
      <w:lvlJc w:val="left"/>
      <w:pPr>
        <w:ind w:left="2880" w:hanging="360"/>
      </w:pPr>
    </w:lvl>
    <w:lvl w:ilvl="4" w:tplc="17848E20">
      <w:start w:val="1"/>
      <w:numFmt w:val="lowerLetter"/>
      <w:lvlText w:val="%5."/>
      <w:lvlJc w:val="left"/>
      <w:pPr>
        <w:ind w:left="3600" w:hanging="360"/>
      </w:pPr>
    </w:lvl>
    <w:lvl w:ilvl="5" w:tplc="C4E4E460">
      <w:start w:val="1"/>
      <w:numFmt w:val="lowerRoman"/>
      <w:lvlText w:val="%6."/>
      <w:lvlJc w:val="right"/>
      <w:pPr>
        <w:ind w:left="4320" w:hanging="180"/>
      </w:pPr>
    </w:lvl>
    <w:lvl w:ilvl="6" w:tplc="C11CCE0E">
      <w:start w:val="1"/>
      <w:numFmt w:val="decimal"/>
      <w:lvlText w:val="%7."/>
      <w:lvlJc w:val="left"/>
      <w:pPr>
        <w:ind w:left="5040" w:hanging="360"/>
      </w:pPr>
    </w:lvl>
    <w:lvl w:ilvl="7" w:tplc="AA1430FC">
      <w:start w:val="1"/>
      <w:numFmt w:val="lowerLetter"/>
      <w:lvlText w:val="%8."/>
      <w:lvlJc w:val="left"/>
      <w:pPr>
        <w:ind w:left="5760" w:hanging="360"/>
      </w:pPr>
    </w:lvl>
    <w:lvl w:ilvl="8" w:tplc="7DB2A78A">
      <w:start w:val="1"/>
      <w:numFmt w:val="lowerRoman"/>
      <w:lvlText w:val="%9."/>
      <w:lvlJc w:val="right"/>
      <w:pPr>
        <w:ind w:left="6480" w:hanging="180"/>
      </w:pPr>
    </w:lvl>
  </w:abstractNum>
  <w:abstractNum w:abstractNumId="38" w15:restartNumberingAfterBreak="0">
    <w:nsid w:val="6A64A54B"/>
    <w:multiLevelType w:val="hybridMultilevel"/>
    <w:tmpl w:val="31CA924A"/>
    <w:lvl w:ilvl="0" w:tplc="AB708FBA">
      <w:start w:val="1"/>
      <w:numFmt w:val="bullet"/>
      <w:lvlText w:val=""/>
      <w:lvlJc w:val="left"/>
      <w:pPr>
        <w:ind w:left="720" w:hanging="360"/>
      </w:pPr>
      <w:rPr>
        <w:rFonts w:hint="default" w:ascii="Symbol" w:hAnsi="Symbol"/>
      </w:rPr>
    </w:lvl>
    <w:lvl w:ilvl="1" w:tplc="4EE40CAA">
      <w:start w:val="1"/>
      <w:numFmt w:val="bullet"/>
      <w:lvlText w:val="o"/>
      <w:lvlJc w:val="left"/>
      <w:pPr>
        <w:ind w:left="1440" w:hanging="360"/>
      </w:pPr>
      <w:rPr>
        <w:rFonts w:hint="default" w:ascii="Courier New" w:hAnsi="Courier New"/>
      </w:rPr>
    </w:lvl>
    <w:lvl w:ilvl="2" w:tplc="10B8A6D2">
      <w:start w:val="1"/>
      <w:numFmt w:val="bullet"/>
      <w:lvlText w:val=""/>
      <w:lvlJc w:val="left"/>
      <w:pPr>
        <w:ind w:left="2160" w:hanging="360"/>
      </w:pPr>
      <w:rPr>
        <w:rFonts w:hint="default" w:ascii="Wingdings" w:hAnsi="Wingdings"/>
      </w:rPr>
    </w:lvl>
    <w:lvl w:ilvl="3" w:tplc="5148AD58">
      <w:start w:val="1"/>
      <w:numFmt w:val="bullet"/>
      <w:lvlText w:val=""/>
      <w:lvlJc w:val="left"/>
      <w:pPr>
        <w:ind w:left="2880" w:hanging="360"/>
      </w:pPr>
      <w:rPr>
        <w:rFonts w:hint="default" w:ascii="Symbol" w:hAnsi="Symbol"/>
      </w:rPr>
    </w:lvl>
    <w:lvl w:ilvl="4" w:tplc="BC30369E">
      <w:start w:val="1"/>
      <w:numFmt w:val="bullet"/>
      <w:lvlText w:val="o"/>
      <w:lvlJc w:val="left"/>
      <w:pPr>
        <w:ind w:left="3600" w:hanging="360"/>
      </w:pPr>
      <w:rPr>
        <w:rFonts w:hint="default" w:ascii="Courier New" w:hAnsi="Courier New"/>
      </w:rPr>
    </w:lvl>
    <w:lvl w:ilvl="5" w:tplc="B90CB342">
      <w:start w:val="1"/>
      <w:numFmt w:val="bullet"/>
      <w:lvlText w:val=""/>
      <w:lvlJc w:val="left"/>
      <w:pPr>
        <w:ind w:left="4320" w:hanging="360"/>
      </w:pPr>
      <w:rPr>
        <w:rFonts w:hint="default" w:ascii="Wingdings" w:hAnsi="Wingdings"/>
      </w:rPr>
    </w:lvl>
    <w:lvl w:ilvl="6" w:tplc="9DD4722E">
      <w:start w:val="1"/>
      <w:numFmt w:val="bullet"/>
      <w:lvlText w:val=""/>
      <w:lvlJc w:val="left"/>
      <w:pPr>
        <w:ind w:left="5040" w:hanging="360"/>
      </w:pPr>
      <w:rPr>
        <w:rFonts w:hint="default" w:ascii="Symbol" w:hAnsi="Symbol"/>
      </w:rPr>
    </w:lvl>
    <w:lvl w:ilvl="7" w:tplc="C39EFDD8">
      <w:start w:val="1"/>
      <w:numFmt w:val="bullet"/>
      <w:lvlText w:val="o"/>
      <w:lvlJc w:val="left"/>
      <w:pPr>
        <w:ind w:left="5760" w:hanging="360"/>
      </w:pPr>
      <w:rPr>
        <w:rFonts w:hint="default" w:ascii="Courier New" w:hAnsi="Courier New"/>
      </w:rPr>
    </w:lvl>
    <w:lvl w:ilvl="8" w:tplc="12E6582E">
      <w:start w:val="1"/>
      <w:numFmt w:val="bullet"/>
      <w:lvlText w:val=""/>
      <w:lvlJc w:val="left"/>
      <w:pPr>
        <w:ind w:left="6480" w:hanging="360"/>
      </w:pPr>
      <w:rPr>
        <w:rFonts w:hint="default" w:ascii="Wingdings" w:hAnsi="Wingdings"/>
      </w:rPr>
    </w:lvl>
  </w:abstractNum>
  <w:abstractNum w:abstractNumId="39" w15:restartNumberingAfterBreak="0">
    <w:nsid w:val="70CD7F9D"/>
    <w:multiLevelType w:val="hybridMultilevel"/>
    <w:tmpl w:val="176CF902"/>
    <w:lvl w:ilvl="0" w:tplc="6D78020A">
      <w:start w:val="1"/>
      <w:numFmt w:val="bullet"/>
      <w:lvlText w:val="●"/>
      <w:lvlJc w:val="left"/>
      <w:pPr>
        <w:ind w:left="720" w:hanging="360"/>
      </w:pPr>
      <w:rPr>
        <w:rFonts w:hint="default" w:ascii="Noto Sans Symbols" w:hAnsi="Noto Sans Symbols"/>
      </w:rPr>
    </w:lvl>
    <w:lvl w:ilvl="1" w:tplc="9C46CBB2">
      <w:start w:val="1"/>
      <w:numFmt w:val="bullet"/>
      <w:lvlText w:val="o"/>
      <w:lvlJc w:val="left"/>
      <w:pPr>
        <w:ind w:left="1440" w:hanging="360"/>
      </w:pPr>
      <w:rPr>
        <w:rFonts w:hint="default" w:ascii="Courier New" w:hAnsi="Courier New"/>
      </w:rPr>
    </w:lvl>
    <w:lvl w:ilvl="2" w:tplc="20C0E092">
      <w:start w:val="1"/>
      <w:numFmt w:val="bullet"/>
      <w:lvlText w:val=""/>
      <w:lvlJc w:val="left"/>
      <w:pPr>
        <w:ind w:left="2160" w:hanging="360"/>
      </w:pPr>
      <w:rPr>
        <w:rFonts w:hint="default" w:ascii="Wingdings" w:hAnsi="Wingdings"/>
      </w:rPr>
    </w:lvl>
    <w:lvl w:ilvl="3" w:tplc="FC8C26FA">
      <w:start w:val="1"/>
      <w:numFmt w:val="bullet"/>
      <w:lvlText w:val=""/>
      <w:lvlJc w:val="left"/>
      <w:pPr>
        <w:ind w:left="2880" w:hanging="360"/>
      </w:pPr>
      <w:rPr>
        <w:rFonts w:hint="default" w:ascii="Symbol" w:hAnsi="Symbol"/>
      </w:rPr>
    </w:lvl>
    <w:lvl w:ilvl="4" w:tplc="BE987CDC">
      <w:start w:val="1"/>
      <w:numFmt w:val="bullet"/>
      <w:lvlText w:val="o"/>
      <w:lvlJc w:val="left"/>
      <w:pPr>
        <w:ind w:left="3600" w:hanging="360"/>
      </w:pPr>
      <w:rPr>
        <w:rFonts w:hint="default" w:ascii="Courier New" w:hAnsi="Courier New"/>
      </w:rPr>
    </w:lvl>
    <w:lvl w:ilvl="5" w:tplc="8B220EFA">
      <w:start w:val="1"/>
      <w:numFmt w:val="bullet"/>
      <w:lvlText w:val=""/>
      <w:lvlJc w:val="left"/>
      <w:pPr>
        <w:ind w:left="4320" w:hanging="360"/>
      </w:pPr>
      <w:rPr>
        <w:rFonts w:hint="default" w:ascii="Wingdings" w:hAnsi="Wingdings"/>
      </w:rPr>
    </w:lvl>
    <w:lvl w:ilvl="6" w:tplc="DE3069BA">
      <w:start w:val="1"/>
      <w:numFmt w:val="bullet"/>
      <w:lvlText w:val=""/>
      <w:lvlJc w:val="left"/>
      <w:pPr>
        <w:ind w:left="5040" w:hanging="360"/>
      </w:pPr>
      <w:rPr>
        <w:rFonts w:hint="default" w:ascii="Symbol" w:hAnsi="Symbol"/>
      </w:rPr>
    </w:lvl>
    <w:lvl w:ilvl="7" w:tplc="8C66A08C">
      <w:start w:val="1"/>
      <w:numFmt w:val="bullet"/>
      <w:lvlText w:val="o"/>
      <w:lvlJc w:val="left"/>
      <w:pPr>
        <w:ind w:left="5760" w:hanging="360"/>
      </w:pPr>
      <w:rPr>
        <w:rFonts w:hint="default" w:ascii="Courier New" w:hAnsi="Courier New"/>
      </w:rPr>
    </w:lvl>
    <w:lvl w:ilvl="8" w:tplc="BD7E3468">
      <w:start w:val="1"/>
      <w:numFmt w:val="bullet"/>
      <w:lvlText w:val=""/>
      <w:lvlJc w:val="left"/>
      <w:pPr>
        <w:ind w:left="6480" w:hanging="360"/>
      </w:pPr>
      <w:rPr>
        <w:rFonts w:hint="default" w:ascii="Wingdings" w:hAnsi="Wingdings"/>
      </w:rPr>
    </w:lvl>
  </w:abstractNum>
  <w:abstractNum w:abstractNumId="40" w15:restartNumberingAfterBreak="0">
    <w:nsid w:val="719CA853"/>
    <w:multiLevelType w:val="hybridMultilevel"/>
    <w:tmpl w:val="64022B58"/>
    <w:lvl w:ilvl="0" w:tplc="4648ADD0">
      <w:start w:val="1"/>
      <w:numFmt w:val="bullet"/>
      <w:lvlText w:val="●"/>
      <w:lvlJc w:val="left"/>
      <w:pPr>
        <w:ind w:left="720" w:hanging="360"/>
      </w:pPr>
      <w:rPr>
        <w:rFonts w:hint="default" w:ascii="Noto Sans Symbols" w:hAnsi="Noto Sans Symbols"/>
      </w:rPr>
    </w:lvl>
    <w:lvl w:ilvl="1" w:tplc="A7FE5F32">
      <w:start w:val="1"/>
      <w:numFmt w:val="bullet"/>
      <w:lvlText w:val="o"/>
      <w:lvlJc w:val="left"/>
      <w:pPr>
        <w:ind w:left="1440" w:hanging="360"/>
      </w:pPr>
      <w:rPr>
        <w:rFonts w:hint="default" w:ascii="Courier New" w:hAnsi="Courier New"/>
      </w:rPr>
    </w:lvl>
    <w:lvl w:ilvl="2" w:tplc="58F04EA6">
      <w:start w:val="1"/>
      <w:numFmt w:val="bullet"/>
      <w:lvlText w:val=""/>
      <w:lvlJc w:val="left"/>
      <w:pPr>
        <w:ind w:left="2160" w:hanging="360"/>
      </w:pPr>
      <w:rPr>
        <w:rFonts w:hint="default" w:ascii="Wingdings" w:hAnsi="Wingdings"/>
      </w:rPr>
    </w:lvl>
    <w:lvl w:ilvl="3" w:tplc="CDA4C968">
      <w:start w:val="1"/>
      <w:numFmt w:val="bullet"/>
      <w:lvlText w:val=""/>
      <w:lvlJc w:val="left"/>
      <w:pPr>
        <w:ind w:left="2880" w:hanging="360"/>
      </w:pPr>
      <w:rPr>
        <w:rFonts w:hint="default" w:ascii="Symbol" w:hAnsi="Symbol"/>
      </w:rPr>
    </w:lvl>
    <w:lvl w:ilvl="4" w:tplc="2E6E78E0">
      <w:start w:val="1"/>
      <w:numFmt w:val="bullet"/>
      <w:lvlText w:val="o"/>
      <w:lvlJc w:val="left"/>
      <w:pPr>
        <w:ind w:left="3600" w:hanging="360"/>
      </w:pPr>
      <w:rPr>
        <w:rFonts w:hint="default" w:ascii="Courier New" w:hAnsi="Courier New"/>
      </w:rPr>
    </w:lvl>
    <w:lvl w:ilvl="5" w:tplc="C290A784">
      <w:start w:val="1"/>
      <w:numFmt w:val="bullet"/>
      <w:lvlText w:val=""/>
      <w:lvlJc w:val="left"/>
      <w:pPr>
        <w:ind w:left="4320" w:hanging="360"/>
      </w:pPr>
      <w:rPr>
        <w:rFonts w:hint="default" w:ascii="Wingdings" w:hAnsi="Wingdings"/>
      </w:rPr>
    </w:lvl>
    <w:lvl w:ilvl="6" w:tplc="190C5820">
      <w:start w:val="1"/>
      <w:numFmt w:val="bullet"/>
      <w:lvlText w:val=""/>
      <w:lvlJc w:val="left"/>
      <w:pPr>
        <w:ind w:left="5040" w:hanging="360"/>
      </w:pPr>
      <w:rPr>
        <w:rFonts w:hint="default" w:ascii="Symbol" w:hAnsi="Symbol"/>
      </w:rPr>
    </w:lvl>
    <w:lvl w:ilvl="7" w:tplc="2ADA3238">
      <w:start w:val="1"/>
      <w:numFmt w:val="bullet"/>
      <w:lvlText w:val="o"/>
      <w:lvlJc w:val="left"/>
      <w:pPr>
        <w:ind w:left="5760" w:hanging="360"/>
      </w:pPr>
      <w:rPr>
        <w:rFonts w:hint="default" w:ascii="Courier New" w:hAnsi="Courier New"/>
      </w:rPr>
    </w:lvl>
    <w:lvl w:ilvl="8" w:tplc="F1FAA832">
      <w:start w:val="1"/>
      <w:numFmt w:val="bullet"/>
      <w:lvlText w:val=""/>
      <w:lvlJc w:val="left"/>
      <w:pPr>
        <w:ind w:left="6480" w:hanging="360"/>
      </w:pPr>
      <w:rPr>
        <w:rFonts w:hint="default" w:ascii="Wingdings" w:hAnsi="Wingdings"/>
      </w:rPr>
    </w:lvl>
  </w:abstractNum>
  <w:abstractNum w:abstractNumId="41" w15:restartNumberingAfterBreak="0">
    <w:nsid w:val="7595B23B"/>
    <w:multiLevelType w:val="hybridMultilevel"/>
    <w:tmpl w:val="4B50B7B0"/>
    <w:lvl w:ilvl="0" w:tplc="8DCEA7FC">
      <w:start w:val="1"/>
      <w:numFmt w:val="bullet"/>
      <w:lvlText w:val="●"/>
      <w:lvlJc w:val="left"/>
      <w:pPr>
        <w:ind w:left="720" w:hanging="360"/>
      </w:pPr>
      <w:rPr>
        <w:rFonts w:hint="default" w:ascii="Noto Sans Symbols" w:hAnsi="Noto Sans Symbols"/>
      </w:rPr>
    </w:lvl>
    <w:lvl w:ilvl="1" w:tplc="F67EF842">
      <w:start w:val="1"/>
      <w:numFmt w:val="bullet"/>
      <w:lvlText w:val="o"/>
      <w:lvlJc w:val="left"/>
      <w:pPr>
        <w:ind w:left="1440" w:hanging="360"/>
      </w:pPr>
      <w:rPr>
        <w:rFonts w:hint="default" w:ascii="Courier New" w:hAnsi="Courier New"/>
      </w:rPr>
    </w:lvl>
    <w:lvl w:ilvl="2" w:tplc="A748121C">
      <w:start w:val="1"/>
      <w:numFmt w:val="bullet"/>
      <w:lvlText w:val=""/>
      <w:lvlJc w:val="left"/>
      <w:pPr>
        <w:ind w:left="2160" w:hanging="360"/>
      </w:pPr>
      <w:rPr>
        <w:rFonts w:hint="default" w:ascii="Wingdings" w:hAnsi="Wingdings"/>
      </w:rPr>
    </w:lvl>
    <w:lvl w:ilvl="3" w:tplc="38AC9204">
      <w:start w:val="1"/>
      <w:numFmt w:val="bullet"/>
      <w:lvlText w:val=""/>
      <w:lvlJc w:val="left"/>
      <w:pPr>
        <w:ind w:left="2880" w:hanging="360"/>
      </w:pPr>
      <w:rPr>
        <w:rFonts w:hint="default" w:ascii="Symbol" w:hAnsi="Symbol"/>
      </w:rPr>
    </w:lvl>
    <w:lvl w:ilvl="4" w:tplc="45E26C24">
      <w:start w:val="1"/>
      <w:numFmt w:val="bullet"/>
      <w:lvlText w:val="o"/>
      <w:lvlJc w:val="left"/>
      <w:pPr>
        <w:ind w:left="3600" w:hanging="360"/>
      </w:pPr>
      <w:rPr>
        <w:rFonts w:hint="default" w:ascii="Courier New" w:hAnsi="Courier New"/>
      </w:rPr>
    </w:lvl>
    <w:lvl w:ilvl="5" w:tplc="3662A4F8">
      <w:start w:val="1"/>
      <w:numFmt w:val="bullet"/>
      <w:lvlText w:val=""/>
      <w:lvlJc w:val="left"/>
      <w:pPr>
        <w:ind w:left="4320" w:hanging="360"/>
      </w:pPr>
      <w:rPr>
        <w:rFonts w:hint="default" w:ascii="Wingdings" w:hAnsi="Wingdings"/>
      </w:rPr>
    </w:lvl>
    <w:lvl w:ilvl="6" w:tplc="68142144">
      <w:start w:val="1"/>
      <w:numFmt w:val="bullet"/>
      <w:lvlText w:val=""/>
      <w:lvlJc w:val="left"/>
      <w:pPr>
        <w:ind w:left="5040" w:hanging="360"/>
      </w:pPr>
      <w:rPr>
        <w:rFonts w:hint="default" w:ascii="Symbol" w:hAnsi="Symbol"/>
      </w:rPr>
    </w:lvl>
    <w:lvl w:ilvl="7" w:tplc="898674B8">
      <w:start w:val="1"/>
      <w:numFmt w:val="bullet"/>
      <w:lvlText w:val="o"/>
      <w:lvlJc w:val="left"/>
      <w:pPr>
        <w:ind w:left="5760" w:hanging="360"/>
      </w:pPr>
      <w:rPr>
        <w:rFonts w:hint="default" w:ascii="Courier New" w:hAnsi="Courier New"/>
      </w:rPr>
    </w:lvl>
    <w:lvl w:ilvl="8" w:tplc="556A2BBA">
      <w:start w:val="1"/>
      <w:numFmt w:val="bullet"/>
      <w:lvlText w:val=""/>
      <w:lvlJc w:val="left"/>
      <w:pPr>
        <w:ind w:left="6480" w:hanging="360"/>
      </w:pPr>
      <w:rPr>
        <w:rFonts w:hint="default" w:ascii="Wingdings" w:hAnsi="Wingdings"/>
      </w:rPr>
    </w:lvl>
  </w:abstractNum>
  <w:num w:numId="1" w16cid:durableId="1781606354">
    <w:abstractNumId w:val="1"/>
  </w:num>
  <w:num w:numId="2" w16cid:durableId="919561258">
    <w:abstractNumId w:val="10"/>
  </w:num>
  <w:num w:numId="3" w16cid:durableId="474949970">
    <w:abstractNumId w:val="34"/>
  </w:num>
  <w:num w:numId="4" w16cid:durableId="1717387612">
    <w:abstractNumId w:val="22"/>
  </w:num>
  <w:num w:numId="5" w16cid:durableId="155460936">
    <w:abstractNumId w:val="0"/>
  </w:num>
  <w:num w:numId="6" w16cid:durableId="1818036955">
    <w:abstractNumId w:val="5"/>
  </w:num>
  <w:num w:numId="7" w16cid:durableId="953946529">
    <w:abstractNumId w:val="16"/>
  </w:num>
  <w:num w:numId="8" w16cid:durableId="1999921432">
    <w:abstractNumId w:val="26"/>
  </w:num>
  <w:num w:numId="9" w16cid:durableId="1218010588">
    <w:abstractNumId w:val="17"/>
  </w:num>
  <w:num w:numId="10" w16cid:durableId="691758366">
    <w:abstractNumId w:val="7"/>
  </w:num>
  <w:num w:numId="11" w16cid:durableId="1734039952">
    <w:abstractNumId w:val="14"/>
  </w:num>
  <w:num w:numId="12" w16cid:durableId="187180604">
    <w:abstractNumId w:val="29"/>
  </w:num>
  <w:num w:numId="13" w16cid:durableId="614365925">
    <w:abstractNumId w:val="12"/>
  </w:num>
  <w:num w:numId="14" w16cid:durableId="1143276110">
    <w:abstractNumId w:val="33"/>
  </w:num>
  <w:num w:numId="15" w16cid:durableId="2030061611">
    <w:abstractNumId w:val="18"/>
  </w:num>
  <w:num w:numId="16" w16cid:durableId="1474985411">
    <w:abstractNumId w:val="39"/>
  </w:num>
  <w:num w:numId="17" w16cid:durableId="1928420462">
    <w:abstractNumId w:val="35"/>
  </w:num>
  <w:num w:numId="18" w16cid:durableId="1438870521">
    <w:abstractNumId w:val="24"/>
  </w:num>
  <w:num w:numId="19" w16cid:durableId="1804930298">
    <w:abstractNumId w:val="23"/>
  </w:num>
  <w:num w:numId="20" w16cid:durableId="1299217998">
    <w:abstractNumId w:val="38"/>
  </w:num>
  <w:num w:numId="21" w16cid:durableId="489254279">
    <w:abstractNumId w:val="11"/>
  </w:num>
  <w:num w:numId="22" w16cid:durableId="1336031273">
    <w:abstractNumId w:val="27"/>
  </w:num>
  <w:num w:numId="23" w16cid:durableId="1165901339">
    <w:abstractNumId w:val="28"/>
  </w:num>
  <w:num w:numId="24" w16cid:durableId="865293461">
    <w:abstractNumId w:val="2"/>
  </w:num>
  <w:num w:numId="25" w16cid:durableId="491062279">
    <w:abstractNumId w:val="25"/>
  </w:num>
  <w:num w:numId="26" w16cid:durableId="687609373">
    <w:abstractNumId w:val="41"/>
  </w:num>
  <w:num w:numId="27" w16cid:durableId="1675182504">
    <w:abstractNumId w:val="13"/>
  </w:num>
  <w:num w:numId="28" w16cid:durableId="1341078124">
    <w:abstractNumId w:val="30"/>
  </w:num>
  <w:num w:numId="29" w16cid:durableId="1699695994">
    <w:abstractNumId w:val="9"/>
  </w:num>
  <w:num w:numId="30" w16cid:durableId="252134341">
    <w:abstractNumId w:val="40"/>
  </w:num>
  <w:num w:numId="31" w16cid:durableId="988678434">
    <w:abstractNumId w:val="4"/>
  </w:num>
  <w:num w:numId="32" w16cid:durableId="1924754692">
    <w:abstractNumId w:val="6"/>
  </w:num>
  <w:num w:numId="33" w16cid:durableId="351228035">
    <w:abstractNumId w:val="8"/>
  </w:num>
  <w:num w:numId="34" w16cid:durableId="571041181">
    <w:abstractNumId w:val="3"/>
  </w:num>
  <w:num w:numId="35" w16cid:durableId="1947425874">
    <w:abstractNumId w:val="19"/>
  </w:num>
  <w:num w:numId="36" w16cid:durableId="1395814871">
    <w:abstractNumId w:val="32"/>
  </w:num>
  <w:num w:numId="37" w16cid:durableId="1037269058">
    <w:abstractNumId w:val="20"/>
  </w:num>
  <w:num w:numId="38" w16cid:durableId="1919291483">
    <w:abstractNumId w:val="37"/>
  </w:num>
  <w:num w:numId="39" w16cid:durableId="1323047880">
    <w:abstractNumId w:val="31"/>
  </w:num>
  <w:num w:numId="40" w16cid:durableId="866061991">
    <w:abstractNumId w:val="36"/>
  </w:num>
  <w:num w:numId="41" w16cid:durableId="56587045">
    <w:abstractNumId w:val="21"/>
  </w:num>
  <w:num w:numId="42" w16cid:durableId="846016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33CBE"/>
    <w:rsid w:val="00073D16"/>
    <w:rsid w:val="00084B22"/>
    <w:rsid w:val="000B5590"/>
    <w:rsid w:val="000C67FB"/>
    <w:rsid w:val="000F35B6"/>
    <w:rsid w:val="002558D3"/>
    <w:rsid w:val="002575B2"/>
    <w:rsid w:val="002B1941"/>
    <w:rsid w:val="002C4F47"/>
    <w:rsid w:val="00363073"/>
    <w:rsid w:val="003D74E1"/>
    <w:rsid w:val="003E2CBC"/>
    <w:rsid w:val="00436409"/>
    <w:rsid w:val="004E1689"/>
    <w:rsid w:val="0056F411"/>
    <w:rsid w:val="005905F1"/>
    <w:rsid w:val="005C7839"/>
    <w:rsid w:val="005F4158"/>
    <w:rsid w:val="006150C2"/>
    <w:rsid w:val="006710B9"/>
    <w:rsid w:val="008453CC"/>
    <w:rsid w:val="009512C5"/>
    <w:rsid w:val="009B3128"/>
    <w:rsid w:val="009D3719"/>
    <w:rsid w:val="00A45A71"/>
    <w:rsid w:val="00A86599"/>
    <w:rsid w:val="00B445E3"/>
    <w:rsid w:val="00B46AA0"/>
    <w:rsid w:val="00B64BEE"/>
    <w:rsid w:val="00BB6E2E"/>
    <w:rsid w:val="00C5082A"/>
    <w:rsid w:val="00C705AE"/>
    <w:rsid w:val="00CD10BB"/>
    <w:rsid w:val="00CD7D58"/>
    <w:rsid w:val="00D47B1F"/>
    <w:rsid w:val="00E001DB"/>
    <w:rsid w:val="00E01A81"/>
    <w:rsid w:val="00E1642E"/>
    <w:rsid w:val="00E3106F"/>
    <w:rsid w:val="00EB62B1"/>
    <w:rsid w:val="00F17159"/>
    <w:rsid w:val="00F640A0"/>
    <w:rsid w:val="00FD11A8"/>
    <w:rsid w:val="010C083A"/>
    <w:rsid w:val="019342F0"/>
    <w:rsid w:val="01CE0B71"/>
    <w:rsid w:val="01E1767B"/>
    <w:rsid w:val="01FC0170"/>
    <w:rsid w:val="02F400E3"/>
    <w:rsid w:val="038E94D3"/>
    <w:rsid w:val="041D11C3"/>
    <w:rsid w:val="04538FBD"/>
    <w:rsid w:val="04E9628A"/>
    <w:rsid w:val="053BA959"/>
    <w:rsid w:val="068E9404"/>
    <w:rsid w:val="075EFF47"/>
    <w:rsid w:val="077F99B4"/>
    <w:rsid w:val="09234A35"/>
    <w:rsid w:val="09DCBA55"/>
    <w:rsid w:val="0BB15A16"/>
    <w:rsid w:val="0C5BF4B2"/>
    <w:rsid w:val="0D266037"/>
    <w:rsid w:val="0D71BA18"/>
    <w:rsid w:val="0E3C94B0"/>
    <w:rsid w:val="0F8AAB99"/>
    <w:rsid w:val="0F9E68C3"/>
    <w:rsid w:val="0FE76505"/>
    <w:rsid w:val="107AEB00"/>
    <w:rsid w:val="11009BEB"/>
    <w:rsid w:val="11E77C86"/>
    <w:rsid w:val="123FAEB5"/>
    <w:rsid w:val="1344CC0B"/>
    <w:rsid w:val="13D291F0"/>
    <w:rsid w:val="13E75490"/>
    <w:rsid w:val="14323703"/>
    <w:rsid w:val="15811D0F"/>
    <w:rsid w:val="1642700A"/>
    <w:rsid w:val="16CCA2CD"/>
    <w:rsid w:val="18046EE7"/>
    <w:rsid w:val="1829AAD6"/>
    <w:rsid w:val="184A4A52"/>
    <w:rsid w:val="19B2E7B2"/>
    <w:rsid w:val="19FACB25"/>
    <w:rsid w:val="1A75E08D"/>
    <w:rsid w:val="1AEE94B7"/>
    <w:rsid w:val="1D0A4E0E"/>
    <w:rsid w:val="1DFEFC57"/>
    <w:rsid w:val="1E0CEC88"/>
    <w:rsid w:val="1E52A969"/>
    <w:rsid w:val="1EB41538"/>
    <w:rsid w:val="1EB57A24"/>
    <w:rsid w:val="201DCA2A"/>
    <w:rsid w:val="20C0ABFE"/>
    <w:rsid w:val="21448D4A"/>
    <w:rsid w:val="2147A61A"/>
    <w:rsid w:val="226A5B2F"/>
    <w:rsid w:val="22A5CB9C"/>
    <w:rsid w:val="22B84715"/>
    <w:rsid w:val="22DE322A"/>
    <w:rsid w:val="22E05DAB"/>
    <w:rsid w:val="2320BF5A"/>
    <w:rsid w:val="23886AE6"/>
    <w:rsid w:val="23AA6481"/>
    <w:rsid w:val="26A34F39"/>
    <w:rsid w:val="271987C3"/>
    <w:rsid w:val="27D0B33A"/>
    <w:rsid w:val="29427B9F"/>
    <w:rsid w:val="29B65CF3"/>
    <w:rsid w:val="2A0A5BB0"/>
    <w:rsid w:val="2AC58409"/>
    <w:rsid w:val="2C2A0F61"/>
    <w:rsid w:val="2C4591BF"/>
    <w:rsid w:val="2D81EF82"/>
    <w:rsid w:val="2DBDB85F"/>
    <w:rsid w:val="2F1F58B5"/>
    <w:rsid w:val="2F76D0EF"/>
    <w:rsid w:val="2F8438EF"/>
    <w:rsid w:val="2FF44304"/>
    <w:rsid w:val="3089670D"/>
    <w:rsid w:val="30B01618"/>
    <w:rsid w:val="3172C8FF"/>
    <w:rsid w:val="31F3082F"/>
    <w:rsid w:val="3317B7EC"/>
    <w:rsid w:val="33BA1C48"/>
    <w:rsid w:val="33D11C0B"/>
    <w:rsid w:val="3421B221"/>
    <w:rsid w:val="3448F475"/>
    <w:rsid w:val="345F51A9"/>
    <w:rsid w:val="3520B7CB"/>
    <w:rsid w:val="3614151C"/>
    <w:rsid w:val="37392492"/>
    <w:rsid w:val="373DD6C6"/>
    <w:rsid w:val="378ADEB4"/>
    <w:rsid w:val="380EF742"/>
    <w:rsid w:val="3899765C"/>
    <w:rsid w:val="39A7DD70"/>
    <w:rsid w:val="39E40D6F"/>
    <w:rsid w:val="3BE74B03"/>
    <w:rsid w:val="3C312268"/>
    <w:rsid w:val="3D26992F"/>
    <w:rsid w:val="3D3E3B87"/>
    <w:rsid w:val="3D4FE7BB"/>
    <w:rsid w:val="3E12E460"/>
    <w:rsid w:val="3E963348"/>
    <w:rsid w:val="3F7E1C3F"/>
    <w:rsid w:val="4074CF71"/>
    <w:rsid w:val="407DCDD6"/>
    <w:rsid w:val="40977A86"/>
    <w:rsid w:val="42BACEEB"/>
    <w:rsid w:val="43433CBE"/>
    <w:rsid w:val="4591D1C6"/>
    <w:rsid w:val="479259A7"/>
    <w:rsid w:val="48ABEE74"/>
    <w:rsid w:val="4909364A"/>
    <w:rsid w:val="490B770C"/>
    <w:rsid w:val="495AAB20"/>
    <w:rsid w:val="49F950C9"/>
    <w:rsid w:val="4A18ADA7"/>
    <w:rsid w:val="4A5B5036"/>
    <w:rsid w:val="4EDE616A"/>
    <w:rsid w:val="4F34E775"/>
    <w:rsid w:val="4F4C6BE2"/>
    <w:rsid w:val="4FB807A7"/>
    <w:rsid w:val="4FC29B6F"/>
    <w:rsid w:val="507DC2F4"/>
    <w:rsid w:val="50CDD0F7"/>
    <w:rsid w:val="513A01CE"/>
    <w:rsid w:val="51F0ED2E"/>
    <w:rsid w:val="520D8000"/>
    <w:rsid w:val="5274D65B"/>
    <w:rsid w:val="52BB0F26"/>
    <w:rsid w:val="5456DF87"/>
    <w:rsid w:val="55790AF0"/>
    <w:rsid w:val="57384698"/>
    <w:rsid w:val="57B167B0"/>
    <w:rsid w:val="57F7CA1E"/>
    <w:rsid w:val="587FF838"/>
    <w:rsid w:val="58BC84A9"/>
    <w:rsid w:val="5925F927"/>
    <w:rsid w:val="5941BBD2"/>
    <w:rsid w:val="596BDBF9"/>
    <w:rsid w:val="596F7EA5"/>
    <w:rsid w:val="5CD193C5"/>
    <w:rsid w:val="5D79E2B1"/>
    <w:rsid w:val="5DA75E77"/>
    <w:rsid w:val="5E135299"/>
    <w:rsid w:val="5E305B46"/>
    <w:rsid w:val="5E3D46DF"/>
    <w:rsid w:val="5E990AF5"/>
    <w:rsid w:val="5FD2685F"/>
    <w:rsid w:val="60057D1F"/>
    <w:rsid w:val="615006D8"/>
    <w:rsid w:val="62659773"/>
    <w:rsid w:val="62D969B1"/>
    <w:rsid w:val="6359D7BE"/>
    <w:rsid w:val="65F21268"/>
    <w:rsid w:val="6604DAB7"/>
    <w:rsid w:val="672D91B5"/>
    <w:rsid w:val="67D41F7C"/>
    <w:rsid w:val="687F3EA9"/>
    <w:rsid w:val="69541515"/>
    <w:rsid w:val="6999C151"/>
    <w:rsid w:val="6A1FA410"/>
    <w:rsid w:val="6B5EBFEF"/>
    <w:rsid w:val="6BF37D8B"/>
    <w:rsid w:val="6C021D99"/>
    <w:rsid w:val="6CA12EF3"/>
    <w:rsid w:val="6CD90AD4"/>
    <w:rsid w:val="6D11B66B"/>
    <w:rsid w:val="6EEE802D"/>
    <w:rsid w:val="6F30843E"/>
    <w:rsid w:val="6F54084F"/>
    <w:rsid w:val="70D1AC72"/>
    <w:rsid w:val="71B97B21"/>
    <w:rsid w:val="71BB6A30"/>
    <w:rsid w:val="7249FB72"/>
    <w:rsid w:val="74AF02BF"/>
    <w:rsid w:val="75449954"/>
    <w:rsid w:val="757B7AB3"/>
    <w:rsid w:val="758E2549"/>
    <w:rsid w:val="75E7DF48"/>
    <w:rsid w:val="76102121"/>
    <w:rsid w:val="764AD320"/>
    <w:rsid w:val="767A4B77"/>
    <w:rsid w:val="7947C47A"/>
    <w:rsid w:val="7A76664D"/>
    <w:rsid w:val="7BB3DAD8"/>
    <w:rsid w:val="7C7F653C"/>
    <w:rsid w:val="7D1F534E"/>
    <w:rsid w:val="7D64DA9B"/>
    <w:rsid w:val="7DF59012"/>
    <w:rsid w:val="7E40065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3CBE"/>
  <w15:chartTrackingRefBased/>
  <w15:docId w15:val="{729A26E4-C242-4E01-A901-4068FEF6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privacidade@dex.co" TargetMode="External" Id="Rcd627dad3a6f4d84" /><Relationship Type="http://schemas.microsoft.com/office/2020/10/relationships/intelligence" Target="intelligence2.xml" Id="Rbab4d12bc33f43c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e5329c-066a-4f26-a2c8-b375c9a21a0b" xsi:nil="true"/>
    <Dataehora xmlns="ca24610a-89d8-41ed-9d17-0839b3811cc0" xsi:nil="true"/>
    <lcf76f155ced4ddcb4097134ff3c332f xmlns="ca24610a-89d8-41ed-9d17-0839b3811cc0">
      <Terms xmlns="http://schemas.microsoft.com/office/infopath/2007/PartnerControls"/>
    </lcf76f155ced4ddcb4097134ff3c332f>
    <Idioma xmlns="ca24610a-89d8-41ed-9d17-0839b3811cc0">Português</Idioma>
    <TaxKeywordTaxHTField xmlns="aee5329c-066a-4f26-a2c8-b375c9a21a0b">
      <Terms xmlns="http://schemas.microsoft.com/office/infopath/2007/PartnerControls"/>
    </TaxKeywordTaxHTField>
    <_Flow_SignoffStatus xmlns="ca24610a-89d8-41ed-9d17-0839b3811c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8CDF88114A3B478B823CF111431D97" ma:contentTypeVersion="21" ma:contentTypeDescription="Crie um novo documento." ma:contentTypeScope="" ma:versionID="a614260de54b2a9f497873d464973acd">
  <xsd:schema xmlns:xsd="http://www.w3.org/2001/XMLSchema" xmlns:xs="http://www.w3.org/2001/XMLSchema" xmlns:p="http://schemas.microsoft.com/office/2006/metadata/properties" xmlns:ns2="ca24610a-89d8-41ed-9d17-0839b3811cc0" xmlns:ns3="aee5329c-066a-4f26-a2c8-b375c9a21a0b" targetNamespace="http://schemas.microsoft.com/office/2006/metadata/properties" ma:root="true" ma:fieldsID="d9039faff4d4e76aab12ba5ac0e7a663" ns2:_="" ns3:_="">
    <xsd:import namespace="ca24610a-89d8-41ed-9d17-0839b3811cc0"/>
    <xsd:import namespace="aee5329c-066a-4f26-a2c8-b375c9a21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Dataehora" minOccurs="0"/>
                <xsd:element ref="ns2:MediaServiceLocation" minOccurs="0"/>
                <xsd:element ref="ns2:Idioma" minOccurs="0"/>
                <xsd:element ref="ns3:TaxKeywordTaxHTField"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610a-89d8-41ed-9d17-0839b3811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a3b366e-f303-46a5-b9f8-ffdf48dec6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aehora" ma:index="20" nillable="true" ma:displayName="Data e hora" ma:format="DateOnly" ma:internalName="Dataehora">
      <xsd:simpleType>
        <xsd:restriction base="dms:DateTime"/>
      </xsd:simpleType>
    </xsd:element>
    <xsd:element name="MediaServiceLocation" ma:index="21" nillable="true" ma:displayName="Location" ma:description="" ma:indexed="true" ma:internalName="MediaServiceLocation" ma:readOnly="true">
      <xsd:simpleType>
        <xsd:restriction base="dms:Text"/>
      </xsd:simpleType>
    </xsd:element>
    <xsd:element name="Idioma" ma:index="22" nillable="true" ma:displayName="Idioma" ma:default="Português" ma:format="Dropdown" ma:indexed="true" ma:internalName="Idioma">
      <xsd:simpleType>
        <xsd:restriction base="dms:Choice">
          <xsd:enumeration value="Espanhol"/>
          <xsd:enumeration value="Inglês"/>
          <xsd:enumeration value="Portuguê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5329c-066a-4f26-a2c8-b375c9a21a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1d5640-87c4-4f18-9f76-93a771098e48}" ma:internalName="TaxCatchAll" ma:showField="CatchAllData" ma:web="aee5329c-066a-4f26-a2c8-b375c9a21a0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Palavras-chave Corporativas" ma:fieldId="{23f27201-bee3-471e-b2e7-b64fd8b7ca38}" ma:taxonomyMulti="true" ma:sspId="ca3b366e-f303-46a5-b9f8-ffdf48dec6c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E7728-AE12-4A55-83B4-A511265797FD}">
  <ds:schemaRefs>
    <ds:schemaRef ds:uri="http://schemas.microsoft.com/office/2006/metadata/properties"/>
    <ds:schemaRef ds:uri="http://schemas.microsoft.com/office/infopath/2007/PartnerControls"/>
    <ds:schemaRef ds:uri="aee5329c-066a-4f26-a2c8-b375c9a21a0b"/>
    <ds:schemaRef ds:uri="ca24610a-89d8-41ed-9d17-0839b3811cc0"/>
  </ds:schemaRefs>
</ds:datastoreItem>
</file>

<file path=customXml/itemProps2.xml><?xml version="1.0" encoding="utf-8"?>
<ds:datastoreItem xmlns:ds="http://schemas.openxmlformats.org/officeDocument/2006/customXml" ds:itemID="{A578982F-FCBF-47AF-9B79-293139074A6D}">
  <ds:schemaRefs>
    <ds:schemaRef ds:uri="http://schemas.microsoft.com/sharepoint/v3/contenttype/forms"/>
  </ds:schemaRefs>
</ds:datastoreItem>
</file>

<file path=customXml/itemProps3.xml><?xml version="1.0" encoding="utf-8"?>
<ds:datastoreItem xmlns:ds="http://schemas.openxmlformats.org/officeDocument/2006/customXml" ds:itemID="{15C9B279-33C4-431B-80E4-972DEE930E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Vitória Fernandes</dc:creator>
  <keywords/>
  <dc:description/>
  <lastModifiedBy>Stefanie Troquetti</lastModifiedBy>
  <revision>12</revision>
  <dcterms:created xsi:type="dcterms:W3CDTF">2025-02-19T16:30:00.0000000Z</dcterms:created>
  <dcterms:modified xsi:type="dcterms:W3CDTF">2026-03-27T13:54:07.8991304Z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0x0101004F8CDF88114A3B478B823CF111431D97</vt:lpwstr>
  </property>
  <property fmtid="{D5CDD505-2E9C-101B-9397-08002B2CF9AE}" pid="3" name="MediaServiceImageTags">
    <vt:lpwstr/>
  </property>
  <property fmtid="{D5CDD505-2E9C-101B-9397-08002B2CF9AE}" pid="4" name="TaxKeyword">
    <vt:lpwstr/>
  </property>
</Properties>
</file>